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EEC" w:rsidRPr="00465395" w:rsidRDefault="00FE1EEC" w:rsidP="008E1282">
      <w:pPr>
        <w:jc w:val="center"/>
        <w:rPr>
          <w:b/>
          <w:sz w:val="28"/>
        </w:rPr>
      </w:pPr>
      <w:r w:rsidRPr="00465395">
        <w:rPr>
          <w:b/>
          <w:sz w:val="28"/>
        </w:rPr>
        <w:t>Министерство здравоохранения Ставропольского края</w:t>
      </w:r>
    </w:p>
    <w:p w:rsidR="00FE1EEC" w:rsidRPr="00465395" w:rsidRDefault="00FE1EEC" w:rsidP="008E1282">
      <w:pPr>
        <w:jc w:val="center"/>
        <w:rPr>
          <w:b/>
          <w:sz w:val="28"/>
        </w:rPr>
      </w:pPr>
      <w:r w:rsidRPr="00465395">
        <w:rPr>
          <w:b/>
          <w:sz w:val="28"/>
        </w:rPr>
        <w:t>ГБПОУ СК «Ставропольский базовый медицинский колледж»</w:t>
      </w: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tbl>
      <w:tblPr>
        <w:tblW w:w="9891" w:type="dxa"/>
        <w:tblLayout w:type="fixed"/>
        <w:tblLook w:val="04A0" w:firstRow="1" w:lastRow="0" w:firstColumn="1" w:lastColumn="0" w:noHBand="0" w:noVBand="1"/>
      </w:tblPr>
      <w:tblGrid>
        <w:gridCol w:w="5495"/>
        <w:gridCol w:w="4396"/>
      </w:tblGrid>
      <w:tr w:rsidR="00FE1EEC" w:rsidRPr="00EE1DF3" w:rsidTr="00A239C2">
        <w:trPr>
          <w:trHeight w:val="2474"/>
        </w:trPr>
        <w:tc>
          <w:tcPr>
            <w:tcW w:w="5495" w:type="dxa"/>
          </w:tcPr>
          <w:p w:rsidR="00FE1EEC" w:rsidRPr="00EE1DF3" w:rsidRDefault="00FE1EEC" w:rsidP="008E128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FE1EEC" w:rsidRPr="003B548E" w:rsidRDefault="00FE1EEC" w:rsidP="008E1282">
            <w:pPr>
              <w:keepNext/>
              <w:keepLines/>
              <w:widowControl w:val="0"/>
              <w:autoSpaceDE w:val="0"/>
              <w:autoSpaceDN w:val="0"/>
              <w:adjustRightInd w:val="0"/>
              <w:ind w:left="34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FE1EEC" w:rsidRPr="003B548E" w:rsidRDefault="00FE1EEC" w:rsidP="008E1282">
            <w:pPr>
              <w:ind w:left="34"/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FE1EEC" w:rsidRPr="003B548E" w:rsidRDefault="00FE1EEC" w:rsidP="008E1282">
            <w:pPr>
              <w:ind w:left="34"/>
              <w:jc w:val="both"/>
              <w:rPr>
                <w:noProof/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FE1EEC" w:rsidRPr="00EE1DF3" w:rsidRDefault="00850EEC" w:rsidP="008E1282">
            <w:pPr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______________/М.Е.Остапенко «29» июня 2020</w:t>
            </w:r>
            <w:r w:rsidR="00FE1EEC"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jc w:val="center"/>
        <w:rPr>
          <w:b/>
          <w:sz w:val="28"/>
        </w:rPr>
      </w:pPr>
      <w:r w:rsidRPr="00465395">
        <w:rPr>
          <w:b/>
          <w:sz w:val="28"/>
        </w:rPr>
        <w:t>РАБОЧАЯ ПРОГРАММА УЧЕБНОЙ ДИСЦИПЛИНЫ</w:t>
      </w:r>
    </w:p>
    <w:p w:rsidR="00FE1EEC" w:rsidRPr="00465395" w:rsidRDefault="00FE1EEC" w:rsidP="008E1282">
      <w:pPr>
        <w:jc w:val="center"/>
        <w:rPr>
          <w:b/>
          <w:sz w:val="28"/>
        </w:rPr>
      </w:pPr>
    </w:p>
    <w:p w:rsidR="00FE1EEC" w:rsidRPr="00465395" w:rsidRDefault="008E1282" w:rsidP="008E1282">
      <w:pPr>
        <w:jc w:val="center"/>
        <w:rPr>
          <w:b/>
          <w:sz w:val="28"/>
        </w:rPr>
      </w:pPr>
      <w:r>
        <w:rPr>
          <w:b/>
          <w:sz w:val="28"/>
        </w:rPr>
        <w:t xml:space="preserve">ЕН.01 </w:t>
      </w:r>
      <w:r w:rsidR="00FE1EEC">
        <w:rPr>
          <w:b/>
          <w:sz w:val="28"/>
        </w:rPr>
        <w:t>МАТЕМАТИКА</w:t>
      </w: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11788E" w:rsidRPr="00465395" w:rsidRDefault="0011788E" w:rsidP="008E1282">
      <w:pPr>
        <w:jc w:val="center"/>
        <w:rPr>
          <w:b/>
          <w:sz w:val="28"/>
        </w:rPr>
      </w:pPr>
      <w:r>
        <w:rPr>
          <w:b/>
          <w:sz w:val="28"/>
        </w:rPr>
        <w:t>Специальности 31.02.05</w:t>
      </w:r>
      <w:r w:rsidRPr="00465395">
        <w:rPr>
          <w:b/>
          <w:sz w:val="28"/>
        </w:rPr>
        <w:t xml:space="preserve"> </w:t>
      </w:r>
      <w:r>
        <w:rPr>
          <w:b/>
          <w:sz w:val="28"/>
        </w:rPr>
        <w:t>Стоматология ортопедическая</w:t>
      </w:r>
      <w:r w:rsidRPr="00465395">
        <w:rPr>
          <w:b/>
          <w:sz w:val="28"/>
        </w:rPr>
        <w:t>,</w:t>
      </w:r>
    </w:p>
    <w:p w:rsidR="0011788E" w:rsidRDefault="0011788E" w:rsidP="008E1282">
      <w:pPr>
        <w:jc w:val="center"/>
        <w:rPr>
          <w:b/>
          <w:sz w:val="28"/>
        </w:rPr>
      </w:pPr>
      <w:r>
        <w:rPr>
          <w:b/>
          <w:sz w:val="28"/>
        </w:rPr>
        <w:t>базовая</w:t>
      </w:r>
      <w:r w:rsidRPr="00465395">
        <w:rPr>
          <w:b/>
          <w:sz w:val="28"/>
        </w:rPr>
        <w:t xml:space="preserve"> подготовка</w:t>
      </w:r>
    </w:p>
    <w:p w:rsidR="0011788E" w:rsidRPr="00465395" w:rsidRDefault="0011788E" w:rsidP="008E1282">
      <w:pPr>
        <w:jc w:val="center"/>
        <w:rPr>
          <w:b/>
          <w:sz w:val="28"/>
        </w:rPr>
      </w:pPr>
      <w:r>
        <w:rPr>
          <w:b/>
          <w:sz w:val="28"/>
        </w:rPr>
        <w:t>(на базе среднего общего образования)</w:t>
      </w: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Ставрополь, </w:t>
      </w:r>
      <w:r w:rsidR="00850EEC">
        <w:rPr>
          <w:b/>
          <w:sz w:val="28"/>
        </w:rPr>
        <w:t>2020</w:t>
      </w:r>
      <w:r w:rsidRPr="00465395">
        <w:rPr>
          <w:b/>
          <w:sz w:val="28"/>
        </w:rPr>
        <w:t xml:space="preserve"> г.</w:t>
      </w:r>
    </w:p>
    <w:p w:rsidR="00FE1EEC" w:rsidRPr="000B19D0" w:rsidRDefault="00FE1EEC" w:rsidP="008E1282">
      <w:pPr>
        <w:ind w:firstLine="567"/>
        <w:jc w:val="both"/>
        <w:rPr>
          <w:b/>
          <w:sz w:val="28"/>
          <w:szCs w:val="28"/>
        </w:rPr>
      </w:pPr>
      <w:r w:rsidRPr="000B19D0">
        <w:rPr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31.02.0</w:t>
      </w:r>
      <w:r w:rsidR="0011788E">
        <w:rPr>
          <w:sz w:val="28"/>
          <w:szCs w:val="28"/>
        </w:rPr>
        <w:t>5</w:t>
      </w:r>
      <w:r w:rsidRPr="000B19D0">
        <w:rPr>
          <w:sz w:val="28"/>
          <w:szCs w:val="28"/>
        </w:rPr>
        <w:t xml:space="preserve"> </w:t>
      </w:r>
      <w:r w:rsidR="0011788E">
        <w:rPr>
          <w:sz w:val="28"/>
          <w:szCs w:val="28"/>
        </w:rPr>
        <w:t>Стоматология ортопедическая</w:t>
      </w:r>
      <w:r w:rsidRPr="000B19D0">
        <w:rPr>
          <w:sz w:val="28"/>
          <w:szCs w:val="28"/>
        </w:rPr>
        <w:t xml:space="preserve"> и в соответствии с основной профессиональной образовательной программой – ППССЗ по специальности 31.02.0</w:t>
      </w:r>
      <w:r w:rsidR="0011788E">
        <w:rPr>
          <w:sz w:val="28"/>
          <w:szCs w:val="28"/>
        </w:rPr>
        <w:t>5</w:t>
      </w:r>
      <w:r w:rsidRPr="000B19D0">
        <w:rPr>
          <w:sz w:val="28"/>
          <w:szCs w:val="28"/>
        </w:rPr>
        <w:t xml:space="preserve"> </w:t>
      </w:r>
      <w:r w:rsidR="0011788E">
        <w:rPr>
          <w:sz w:val="28"/>
          <w:szCs w:val="28"/>
        </w:rPr>
        <w:t>Стоматология ортопедическая</w:t>
      </w:r>
      <w:r w:rsidR="0011788E" w:rsidRPr="000B19D0">
        <w:rPr>
          <w:sz w:val="28"/>
          <w:szCs w:val="28"/>
        </w:rPr>
        <w:t xml:space="preserve"> </w:t>
      </w:r>
      <w:r w:rsidRPr="000B19D0">
        <w:rPr>
          <w:sz w:val="28"/>
          <w:szCs w:val="28"/>
        </w:rPr>
        <w:t>ГБПОУ СК «Ставропольский базовый медицинский колледж».</w:t>
      </w:r>
    </w:p>
    <w:p w:rsidR="00FE1EEC" w:rsidRDefault="00FE1EEC" w:rsidP="008E1282">
      <w:pPr>
        <w:jc w:val="center"/>
        <w:rPr>
          <w:b/>
          <w:sz w:val="28"/>
        </w:rPr>
      </w:pPr>
    </w:p>
    <w:p w:rsidR="00FE1EEC" w:rsidRDefault="00FE1EEC" w:rsidP="008E1282">
      <w:pPr>
        <w:jc w:val="both"/>
        <w:rPr>
          <w:sz w:val="28"/>
        </w:rPr>
      </w:pPr>
    </w:p>
    <w:p w:rsidR="00FE1EEC" w:rsidRPr="00006566" w:rsidRDefault="00FE1EEC" w:rsidP="008E1282">
      <w:pPr>
        <w:jc w:val="both"/>
        <w:rPr>
          <w:sz w:val="28"/>
          <w:vertAlign w:val="superscript"/>
        </w:rPr>
      </w:pPr>
      <w:r>
        <w:rPr>
          <w:b/>
          <w:sz w:val="28"/>
        </w:rPr>
        <w:t>Разработчик</w:t>
      </w:r>
      <w:r w:rsidRPr="00006566">
        <w:rPr>
          <w:b/>
          <w:sz w:val="28"/>
        </w:rPr>
        <w:t>:</w:t>
      </w:r>
    </w:p>
    <w:p w:rsidR="00FE1EEC" w:rsidRPr="00006566" w:rsidRDefault="00FE1EEC" w:rsidP="008E1282">
      <w:pPr>
        <w:jc w:val="both"/>
        <w:rPr>
          <w:sz w:val="28"/>
          <w:vertAlign w:val="superscript"/>
        </w:rPr>
      </w:pPr>
      <w:r>
        <w:rPr>
          <w:sz w:val="28"/>
        </w:rPr>
        <w:t xml:space="preserve">Бачалова О.В. – преподаватель высшей квалификационной категории ЦМК естественно-научных дисциплин ГБПОУ СК «Ставропольский </w:t>
      </w:r>
      <w:r w:rsidR="00D472D3">
        <w:rPr>
          <w:sz w:val="28"/>
        </w:rPr>
        <w:t xml:space="preserve">базовый медицинский колледж» </w:t>
      </w:r>
    </w:p>
    <w:p w:rsidR="00FE1EEC" w:rsidRDefault="00FE1EEC" w:rsidP="008E1282">
      <w:pPr>
        <w:jc w:val="both"/>
        <w:rPr>
          <w:sz w:val="28"/>
        </w:rPr>
      </w:pPr>
    </w:p>
    <w:p w:rsidR="00D472D3" w:rsidRDefault="00D472D3" w:rsidP="008E1282">
      <w:pPr>
        <w:jc w:val="both"/>
        <w:rPr>
          <w:sz w:val="28"/>
        </w:rPr>
      </w:pPr>
    </w:p>
    <w:p w:rsidR="00FE1EEC" w:rsidRDefault="00FE1EEC" w:rsidP="008E1282">
      <w:pPr>
        <w:jc w:val="both"/>
        <w:rPr>
          <w:sz w:val="28"/>
        </w:rPr>
      </w:pPr>
      <w:r>
        <w:rPr>
          <w:sz w:val="28"/>
        </w:rPr>
        <w:t>РАССМОТРЕНО:</w:t>
      </w:r>
    </w:p>
    <w:p w:rsidR="00FE1EEC" w:rsidRDefault="00FE1EEC" w:rsidP="008E1282">
      <w:pPr>
        <w:jc w:val="both"/>
        <w:rPr>
          <w:sz w:val="28"/>
        </w:rPr>
      </w:pPr>
      <w:r>
        <w:rPr>
          <w:sz w:val="28"/>
        </w:rPr>
        <w:t>На заседании ЦМК естественно-научных дисциплин</w:t>
      </w:r>
    </w:p>
    <w:p w:rsidR="00FE1EEC" w:rsidRDefault="00FE1EEC" w:rsidP="008E1282">
      <w:pPr>
        <w:jc w:val="both"/>
        <w:rPr>
          <w:sz w:val="28"/>
        </w:rPr>
      </w:pPr>
      <w:r>
        <w:rPr>
          <w:sz w:val="28"/>
        </w:rPr>
        <w:t>Протокол №10</w:t>
      </w:r>
      <w:r w:rsidR="00D472D3">
        <w:rPr>
          <w:sz w:val="28"/>
        </w:rPr>
        <w:t xml:space="preserve"> </w:t>
      </w:r>
      <w:r w:rsidR="00850EEC">
        <w:rPr>
          <w:sz w:val="28"/>
        </w:rPr>
        <w:t>от 10.06.2020</w:t>
      </w:r>
      <w:r>
        <w:rPr>
          <w:sz w:val="28"/>
        </w:rPr>
        <w:t xml:space="preserve"> г.</w:t>
      </w:r>
    </w:p>
    <w:p w:rsidR="00FE1EEC" w:rsidRDefault="00FE1EEC" w:rsidP="008E1282">
      <w:pPr>
        <w:jc w:val="both"/>
        <w:rPr>
          <w:sz w:val="28"/>
        </w:rPr>
      </w:pPr>
      <w:r>
        <w:rPr>
          <w:sz w:val="28"/>
        </w:rPr>
        <w:t>Председатель ЦМК ______________Лукьянцев Е.В.</w:t>
      </w:r>
    </w:p>
    <w:p w:rsidR="00FE1EEC" w:rsidRDefault="00FE1EEC" w:rsidP="008E1282">
      <w:pPr>
        <w:jc w:val="both"/>
        <w:rPr>
          <w:sz w:val="28"/>
        </w:rPr>
      </w:pPr>
    </w:p>
    <w:p w:rsidR="00FE1EEC" w:rsidRDefault="00FE1EEC" w:rsidP="008E1282">
      <w:pPr>
        <w:jc w:val="both"/>
        <w:rPr>
          <w:sz w:val="28"/>
        </w:rPr>
      </w:pPr>
    </w:p>
    <w:p w:rsidR="00FE1EEC" w:rsidRPr="00006566" w:rsidRDefault="00FE1EEC" w:rsidP="008E1282">
      <w:pPr>
        <w:jc w:val="both"/>
        <w:rPr>
          <w:b/>
          <w:sz w:val="28"/>
        </w:rPr>
      </w:pPr>
      <w:r w:rsidRPr="00006566">
        <w:rPr>
          <w:b/>
          <w:sz w:val="28"/>
        </w:rPr>
        <w:t>Рецензенты:</w:t>
      </w:r>
    </w:p>
    <w:p w:rsidR="00FE1EEC" w:rsidRDefault="00FE1EEC" w:rsidP="008E1282">
      <w:pPr>
        <w:pStyle w:val="af4"/>
        <w:numPr>
          <w:ilvl w:val="0"/>
          <w:numId w:val="14"/>
        </w:numPr>
        <w:suppressAutoHyphens w:val="0"/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Потехина Екатерина Валентиновна, доцент кафедры математики, информатики и цифровых образовательных технологий ГБОУ ВО «Ставропольский государственный педагогический институт», кандидат педагогических наук.</w:t>
      </w:r>
    </w:p>
    <w:p w:rsidR="00FE1EEC" w:rsidRDefault="003A2E62" w:rsidP="008E1282">
      <w:pPr>
        <w:pStyle w:val="af4"/>
        <w:numPr>
          <w:ilvl w:val="0"/>
          <w:numId w:val="14"/>
        </w:numPr>
        <w:suppressAutoHyphens w:val="0"/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Ушакова Виктория Александровна</w:t>
      </w:r>
      <w:r w:rsidR="00FE1EEC">
        <w:rPr>
          <w:rFonts w:ascii="Times New Roman" w:hAnsi="Times New Roman"/>
          <w:sz w:val="28"/>
        </w:rPr>
        <w:t>, преподаватель высшей категории, дисциплины «Информатика», ГБПОУ СК «Ставропольский базовый медицинский колледж».</w:t>
      </w:r>
    </w:p>
    <w:p w:rsidR="00FE1EEC" w:rsidRPr="0086171E" w:rsidRDefault="00FE1EEC" w:rsidP="008E1282">
      <w:pPr>
        <w:jc w:val="both"/>
        <w:rPr>
          <w:sz w:val="28"/>
        </w:rPr>
      </w:pPr>
    </w:p>
    <w:p w:rsidR="00FE1EEC" w:rsidRDefault="00FE1EEC" w:rsidP="008E1282">
      <w:pPr>
        <w:rPr>
          <w:b/>
          <w:sz w:val="28"/>
        </w:rPr>
      </w:pPr>
    </w:p>
    <w:p w:rsidR="00FE1EEC" w:rsidRDefault="00FE1EEC" w:rsidP="008E1282">
      <w:pPr>
        <w:jc w:val="center"/>
        <w:rPr>
          <w:b/>
          <w:sz w:val="28"/>
          <w:szCs w:val="28"/>
        </w:rPr>
      </w:pPr>
    </w:p>
    <w:p w:rsidR="00FE1EEC" w:rsidRDefault="00FE1EEC" w:rsidP="008E1282">
      <w:pPr>
        <w:jc w:val="center"/>
        <w:rPr>
          <w:b/>
          <w:sz w:val="28"/>
          <w:szCs w:val="28"/>
        </w:rPr>
      </w:pPr>
    </w:p>
    <w:p w:rsidR="00FE1EEC" w:rsidRDefault="00FE1EEC" w:rsidP="008E1282">
      <w:pPr>
        <w:jc w:val="center"/>
        <w:rPr>
          <w:b/>
          <w:sz w:val="28"/>
          <w:szCs w:val="28"/>
        </w:rPr>
      </w:pPr>
    </w:p>
    <w:p w:rsidR="00D472D3" w:rsidRPr="00B26205" w:rsidRDefault="00FE1EEC" w:rsidP="008E12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472D3" w:rsidRPr="00B26205">
        <w:rPr>
          <w:b/>
          <w:sz w:val="28"/>
          <w:szCs w:val="28"/>
        </w:rPr>
        <w:lastRenderedPageBreak/>
        <w:t>СОДЕРЖАНИЕ</w:t>
      </w:r>
    </w:p>
    <w:p w:rsidR="00D472D3" w:rsidRDefault="00D472D3" w:rsidP="008E128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D335FB" w:rsidTr="00D335FB">
        <w:tc>
          <w:tcPr>
            <w:tcW w:w="534" w:type="dxa"/>
            <w:shd w:val="clear" w:color="auto" w:fill="auto"/>
          </w:tcPr>
          <w:p w:rsidR="00D472D3" w:rsidRPr="00D335FB" w:rsidRDefault="00D472D3" w:rsidP="008E1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D472D3" w:rsidRPr="00D335FB" w:rsidRDefault="00D472D3" w:rsidP="008E1282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D472D3" w:rsidRPr="00D335FB" w:rsidRDefault="00D472D3" w:rsidP="008E1282">
            <w:pPr>
              <w:jc w:val="center"/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стр.</w:t>
            </w:r>
          </w:p>
        </w:tc>
      </w:tr>
      <w:tr w:rsidR="00D335FB" w:rsidTr="00D335FB">
        <w:tc>
          <w:tcPr>
            <w:tcW w:w="534" w:type="dxa"/>
            <w:shd w:val="clear" w:color="auto" w:fill="auto"/>
          </w:tcPr>
          <w:p w:rsidR="00D472D3" w:rsidRPr="00D335FB" w:rsidRDefault="00D472D3" w:rsidP="008E1282">
            <w:pPr>
              <w:jc w:val="center"/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D472D3" w:rsidRPr="00D335FB" w:rsidRDefault="00D472D3" w:rsidP="008E1282">
            <w:pPr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ПАСПОРТ ПРОГРАММЫ УЧЕБНОЙ ДИСЦИПЛИНЫ</w:t>
            </w:r>
          </w:p>
          <w:p w:rsidR="00D472D3" w:rsidRPr="00D335FB" w:rsidRDefault="00D472D3" w:rsidP="008E1282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D472D3" w:rsidRPr="00D335FB" w:rsidRDefault="00D472D3" w:rsidP="008E1282">
            <w:pPr>
              <w:jc w:val="center"/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3</w:t>
            </w:r>
          </w:p>
        </w:tc>
      </w:tr>
      <w:tr w:rsidR="00D335FB" w:rsidTr="00D335FB">
        <w:tc>
          <w:tcPr>
            <w:tcW w:w="534" w:type="dxa"/>
            <w:shd w:val="clear" w:color="auto" w:fill="auto"/>
          </w:tcPr>
          <w:p w:rsidR="00D472D3" w:rsidRPr="00D335FB" w:rsidRDefault="00D472D3" w:rsidP="008E1282">
            <w:pPr>
              <w:jc w:val="center"/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D472D3" w:rsidRPr="00D335FB" w:rsidRDefault="00D472D3" w:rsidP="008E1282">
            <w:pPr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СОДЕРЖАНИЕ ПРОГРАММЫ УЧЕБНОЙ ДИСЦИПЛИНЫ</w:t>
            </w:r>
          </w:p>
          <w:p w:rsidR="00D472D3" w:rsidRPr="00D335FB" w:rsidRDefault="00D472D3" w:rsidP="008E1282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D472D3" w:rsidRPr="00D335FB" w:rsidRDefault="00D472D3" w:rsidP="008E1282">
            <w:pPr>
              <w:jc w:val="center"/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5</w:t>
            </w:r>
          </w:p>
        </w:tc>
      </w:tr>
      <w:tr w:rsidR="00D335FB" w:rsidTr="00D335FB">
        <w:tc>
          <w:tcPr>
            <w:tcW w:w="534" w:type="dxa"/>
            <w:shd w:val="clear" w:color="auto" w:fill="auto"/>
          </w:tcPr>
          <w:p w:rsidR="00D472D3" w:rsidRPr="00D335FB" w:rsidRDefault="00D472D3" w:rsidP="008E1282">
            <w:pPr>
              <w:jc w:val="center"/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D472D3" w:rsidRPr="00D335FB" w:rsidRDefault="00D472D3" w:rsidP="008E1282">
            <w:pPr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  <w:p w:rsidR="00D472D3" w:rsidRPr="00D335FB" w:rsidRDefault="00D472D3" w:rsidP="008E1282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D472D3" w:rsidRPr="00D335FB" w:rsidRDefault="00D472D3" w:rsidP="008E1282">
            <w:pPr>
              <w:jc w:val="center"/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10</w:t>
            </w:r>
          </w:p>
        </w:tc>
      </w:tr>
      <w:tr w:rsidR="00D335FB" w:rsidTr="00D335FB">
        <w:tc>
          <w:tcPr>
            <w:tcW w:w="534" w:type="dxa"/>
            <w:shd w:val="clear" w:color="auto" w:fill="auto"/>
          </w:tcPr>
          <w:p w:rsidR="00D472D3" w:rsidRPr="00D335FB" w:rsidRDefault="00D472D3" w:rsidP="008E1282">
            <w:pPr>
              <w:jc w:val="center"/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D472D3" w:rsidRPr="00D335FB" w:rsidRDefault="00D472D3" w:rsidP="008E1282">
            <w:pPr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D472D3" w:rsidRPr="00D335FB" w:rsidRDefault="00D472D3" w:rsidP="008E1282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D472D3" w:rsidRPr="00D335FB" w:rsidRDefault="00D472D3" w:rsidP="008E1282">
            <w:pPr>
              <w:jc w:val="center"/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11</w:t>
            </w:r>
          </w:p>
        </w:tc>
      </w:tr>
      <w:tr w:rsidR="00D335FB" w:rsidTr="00D335FB">
        <w:tc>
          <w:tcPr>
            <w:tcW w:w="534" w:type="dxa"/>
            <w:shd w:val="clear" w:color="auto" w:fill="auto"/>
          </w:tcPr>
          <w:p w:rsidR="00D472D3" w:rsidRPr="00D335FB" w:rsidRDefault="00D472D3" w:rsidP="008E1282">
            <w:pPr>
              <w:jc w:val="center"/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D472D3" w:rsidRPr="00D335FB" w:rsidRDefault="00D472D3" w:rsidP="008E1282">
            <w:pPr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  <w:shd w:val="clear" w:color="auto" w:fill="auto"/>
          </w:tcPr>
          <w:p w:rsidR="00D472D3" w:rsidRPr="00D335FB" w:rsidRDefault="009F012C" w:rsidP="008E1282">
            <w:pPr>
              <w:jc w:val="center"/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13</w:t>
            </w:r>
          </w:p>
        </w:tc>
      </w:tr>
    </w:tbl>
    <w:p w:rsidR="00FE1EEC" w:rsidRDefault="00FE1EEC" w:rsidP="008E1282">
      <w:pPr>
        <w:rPr>
          <w:b/>
          <w:sz w:val="28"/>
          <w:szCs w:val="28"/>
        </w:rPr>
      </w:pPr>
    </w:p>
    <w:p w:rsidR="00515435" w:rsidRDefault="00515435" w:rsidP="008E1282">
      <w:pPr>
        <w:pStyle w:val="15"/>
        <w:pageBreakBefore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ПАСПОРТ ПРОГРАММЫ УЧЕБНОЙ ДИСЦИПЛИНЫ «Математика»</w:t>
      </w:r>
    </w:p>
    <w:p w:rsidR="00515435" w:rsidRDefault="00515435" w:rsidP="008E1282">
      <w:pPr>
        <w:pStyle w:val="15"/>
        <w:jc w:val="both"/>
        <w:rPr>
          <w:b/>
          <w:sz w:val="28"/>
          <w:szCs w:val="28"/>
        </w:rPr>
      </w:pPr>
    </w:p>
    <w:p w:rsidR="00515435" w:rsidRDefault="00515435" w:rsidP="008E1282">
      <w:pPr>
        <w:pStyle w:val="15"/>
        <w:numPr>
          <w:ilvl w:val="1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программы</w:t>
      </w:r>
    </w:p>
    <w:p w:rsidR="00515435" w:rsidRDefault="00515435" w:rsidP="008E1282">
      <w:pPr>
        <w:rPr>
          <w:sz w:val="28"/>
          <w:szCs w:val="28"/>
        </w:rPr>
      </w:pPr>
    </w:p>
    <w:p w:rsidR="00515435" w:rsidRDefault="00515435" w:rsidP="008E1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</w:t>
      </w:r>
      <w:r w:rsidR="005617F8">
        <w:rPr>
          <w:sz w:val="28"/>
          <w:szCs w:val="28"/>
        </w:rPr>
        <w:t>ОС</w:t>
      </w:r>
      <w:r w:rsidR="0011788E">
        <w:rPr>
          <w:sz w:val="28"/>
          <w:szCs w:val="28"/>
        </w:rPr>
        <w:t xml:space="preserve"> по специальностям СПО: 31.02.05</w:t>
      </w:r>
      <w:r>
        <w:rPr>
          <w:sz w:val="28"/>
          <w:szCs w:val="28"/>
        </w:rPr>
        <w:t xml:space="preserve"> Стоматология ортопедическая</w:t>
      </w:r>
      <w:r w:rsidR="00D472D3">
        <w:rPr>
          <w:sz w:val="28"/>
          <w:szCs w:val="28"/>
        </w:rPr>
        <w:t xml:space="preserve"> базовой подготовки</w:t>
      </w:r>
      <w:r>
        <w:rPr>
          <w:sz w:val="28"/>
          <w:szCs w:val="28"/>
        </w:rPr>
        <w:t>.</w:t>
      </w:r>
    </w:p>
    <w:p w:rsidR="00515435" w:rsidRDefault="00515435" w:rsidP="008E1282">
      <w:pPr>
        <w:rPr>
          <w:i/>
          <w:sz w:val="28"/>
          <w:szCs w:val="28"/>
          <w:vertAlign w:val="superscript"/>
        </w:rPr>
      </w:pPr>
    </w:p>
    <w:p w:rsidR="00515435" w:rsidRDefault="00515435" w:rsidP="008E12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="00D472D3">
        <w:rPr>
          <w:sz w:val="28"/>
          <w:szCs w:val="28"/>
          <w:vertAlign w:val="superscript"/>
        </w:rPr>
        <w:t xml:space="preserve">. </w:t>
      </w:r>
      <w:r>
        <w:rPr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515435" w:rsidRDefault="00515435" w:rsidP="008E1282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входит в состав дисциплин естественнонаучного цикла</w:t>
      </w:r>
      <w:r w:rsidR="00D472D3">
        <w:rPr>
          <w:rFonts w:ascii="Times New Roman" w:hAnsi="Times New Roman"/>
          <w:sz w:val="28"/>
          <w:szCs w:val="28"/>
        </w:rPr>
        <w:t xml:space="preserve"> основной профессиональной образовательной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515435" w:rsidRDefault="00515435" w:rsidP="008E1282">
      <w:pPr>
        <w:pStyle w:val="1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15435" w:rsidRDefault="00515435" w:rsidP="008E1282">
      <w:pPr>
        <w:pStyle w:val="1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1.3.Цели и задачи дисциплины – требования к результатам освоения дисциплины:</w:t>
      </w:r>
    </w:p>
    <w:p w:rsidR="00515435" w:rsidRDefault="00515435" w:rsidP="008E1282">
      <w:pPr>
        <w:pStyle w:val="1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уметь:</w:t>
      </w:r>
    </w:p>
    <w:p w:rsidR="00515435" w:rsidRDefault="00515435" w:rsidP="008E1282">
      <w:pPr>
        <w:pStyle w:val="a"/>
        <w:numPr>
          <w:ilvl w:val="0"/>
          <w:numId w:val="6"/>
        </w:numPr>
        <w:jc w:val="left"/>
        <w:rPr>
          <w:sz w:val="28"/>
          <w:szCs w:val="28"/>
        </w:rPr>
      </w:pPr>
      <w:r>
        <w:rPr>
          <w:sz w:val="28"/>
          <w:szCs w:val="28"/>
        </w:rPr>
        <w:t>решать прикладные задачи в области профессиональной деятельности;</w:t>
      </w:r>
    </w:p>
    <w:p w:rsidR="00515435" w:rsidRDefault="00515435" w:rsidP="008E1282">
      <w:pPr>
        <w:pStyle w:val="a"/>
        <w:numPr>
          <w:ilvl w:val="0"/>
          <w:numId w:val="0"/>
        </w:numPr>
        <w:ind w:left="284"/>
        <w:jc w:val="left"/>
        <w:rPr>
          <w:sz w:val="28"/>
          <w:szCs w:val="28"/>
        </w:rPr>
      </w:pPr>
    </w:p>
    <w:p w:rsidR="00515435" w:rsidRDefault="00515435" w:rsidP="008E1282">
      <w:pPr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знать:</w:t>
      </w:r>
    </w:p>
    <w:p w:rsidR="00515435" w:rsidRDefault="00515435" w:rsidP="008E1282">
      <w:pPr>
        <w:rPr>
          <w:sz w:val="28"/>
          <w:szCs w:val="28"/>
        </w:rPr>
      </w:pPr>
    </w:p>
    <w:p w:rsidR="00515435" w:rsidRDefault="00515435" w:rsidP="008E1282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значение математики в профессиональной деятельности и при освоении профессиональной образовательной программы;</w:t>
      </w:r>
    </w:p>
    <w:p w:rsidR="00515435" w:rsidRDefault="00515435" w:rsidP="008E1282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основные математические методы решения прикладных задач в области профессиональной деятельности;</w:t>
      </w:r>
    </w:p>
    <w:p w:rsidR="00515435" w:rsidRDefault="00515435" w:rsidP="008E1282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основные понятия и методы теории вероятностей и математической статистики;</w:t>
      </w:r>
    </w:p>
    <w:p w:rsidR="00515435" w:rsidRDefault="00515435" w:rsidP="008E1282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основы интегрального и дифференциального исчисления.</w:t>
      </w:r>
    </w:p>
    <w:p w:rsidR="00515435" w:rsidRDefault="00515435" w:rsidP="008E1282">
      <w:pPr>
        <w:pStyle w:val="a"/>
        <w:numPr>
          <w:ilvl w:val="0"/>
          <w:numId w:val="0"/>
        </w:numPr>
        <w:ind w:left="1004"/>
        <w:rPr>
          <w:sz w:val="28"/>
          <w:szCs w:val="28"/>
        </w:rPr>
      </w:pPr>
    </w:p>
    <w:p w:rsidR="00D472D3" w:rsidRPr="00261CB6" w:rsidRDefault="00D472D3" w:rsidP="008E128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Зубной техник</w:t>
      </w:r>
      <w:r w:rsidRPr="00261CB6">
        <w:rPr>
          <w:b/>
          <w:sz w:val="28"/>
          <w:szCs w:val="28"/>
        </w:rPr>
        <w:t xml:space="preserve"> должен обладать общими компетенциями, включающими в себя способность:</w:t>
      </w:r>
    </w:p>
    <w:p w:rsidR="00515435" w:rsidRDefault="00515435" w:rsidP="008E1282">
      <w:pPr>
        <w:numPr>
          <w:ilvl w:val="0"/>
          <w:numId w:val="1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5435" w:rsidRDefault="00515435" w:rsidP="008E1282">
      <w:pPr>
        <w:numPr>
          <w:ilvl w:val="0"/>
          <w:numId w:val="1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D472D3" w:rsidRPr="00261CB6" w:rsidRDefault="00D472D3" w:rsidP="008E128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Зубной техник</w:t>
      </w:r>
      <w:r w:rsidRPr="00261CB6">
        <w:rPr>
          <w:b/>
          <w:sz w:val="28"/>
          <w:szCs w:val="28"/>
        </w:rPr>
        <w:t xml:space="preserve"> 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1.1. Изготавливать съемные пластиночные протезы при частичном отсутствии зубов.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1.2. Изготавливать съемные пластиночные протезы при полном отсутствии зубов.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1.3. Производить починку съемных пластиночных протезов.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1.4. Изготавливать съемные иммедиат-протезы.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5.2.2. Изготовление несъемных зубных протезов.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2.1. Изготавливать пластмассовые коронки и мостовидные протезы.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2.2. Изготавливать штампованные металлические коронки и штампованно-паяные мостовидные протезы.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2.3. Изготавливать культевые штифтовые вкладки.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2.4. Изготавливать цельнолитые коронки и мостовидные зубные протезы.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2.5. Изготавливать цельнолитые коронки и мостовидные зубные протезы с облицовкой.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5.2.3. Изготовление бюгельных протезов.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3.1. Изготавливать литые бюгельные зубные протезы с кламмерной системой фиксации.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5.2.4. Изготовление ортодонтических аппаратов.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4.1. Изготавливать основные элементы ортодонтических аппаратов.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4.2. Изготавливать основные съемные и несъемные ортодонтические аппараты.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5.2.5. Изготовление челюстно-лицевых аппаратов.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5.1. Изготавливать основные виды челюстно-лицевых аппаратов при дефектах челюстно-лицевой области.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5.2. Изготавливать лечебно-профилактические челюстно-лицевые аппараты (шины).</w:t>
      </w:r>
    </w:p>
    <w:p w:rsidR="00515435" w:rsidRDefault="00515435" w:rsidP="008E1282">
      <w:pPr>
        <w:rPr>
          <w:sz w:val="28"/>
          <w:szCs w:val="28"/>
        </w:rPr>
      </w:pPr>
    </w:p>
    <w:p w:rsidR="00D472D3" w:rsidRDefault="00D472D3" w:rsidP="008E1282">
      <w:pPr>
        <w:ind w:firstLine="567"/>
        <w:jc w:val="both"/>
        <w:rPr>
          <w:b/>
          <w:sz w:val="28"/>
          <w:szCs w:val="28"/>
        </w:rPr>
      </w:pPr>
      <w:r w:rsidRPr="00261CB6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261CB6">
        <w:rPr>
          <w:b/>
          <w:sz w:val="28"/>
          <w:szCs w:val="28"/>
        </w:rPr>
        <w:t>оличество часов на освоение программы дисциплины:</w:t>
      </w:r>
    </w:p>
    <w:p w:rsidR="00515435" w:rsidRDefault="00515435" w:rsidP="008E1282">
      <w:pPr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 48 часов, в том числе:</w:t>
      </w:r>
    </w:p>
    <w:p w:rsidR="00515435" w:rsidRDefault="00515435" w:rsidP="008E1282">
      <w:pPr>
        <w:rPr>
          <w:sz w:val="28"/>
          <w:szCs w:val="28"/>
        </w:rPr>
      </w:pPr>
      <w:r>
        <w:rPr>
          <w:sz w:val="28"/>
          <w:szCs w:val="28"/>
        </w:rPr>
        <w:t xml:space="preserve">       обязательной аудиторной учебной нагрузки обучающегося 32 часа;</w:t>
      </w:r>
    </w:p>
    <w:p w:rsidR="00515435" w:rsidRDefault="00515435" w:rsidP="008E1282">
      <w:pPr>
        <w:rPr>
          <w:sz w:val="28"/>
          <w:szCs w:val="28"/>
        </w:rPr>
      </w:pPr>
      <w:r>
        <w:rPr>
          <w:sz w:val="28"/>
          <w:szCs w:val="28"/>
        </w:rPr>
        <w:t xml:space="preserve">       самостоятельной работы обучающегося 16 часов.</w:t>
      </w:r>
    </w:p>
    <w:p w:rsidR="00515435" w:rsidRDefault="00515435" w:rsidP="008E1282">
      <w:pPr>
        <w:pStyle w:val="1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15435" w:rsidRDefault="00515435" w:rsidP="008E1282">
      <w:pPr>
        <w:pStyle w:val="1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15435" w:rsidRDefault="00515435" w:rsidP="008E1282">
      <w:pPr>
        <w:pStyle w:val="1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15435" w:rsidRDefault="00515435" w:rsidP="008E1282">
      <w:pPr>
        <w:pStyle w:val="1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15435" w:rsidRDefault="00515435" w:rsidP="008E1282">
      <w:pPr>
        <w:pStyle w:val="1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15435" w:rsidRDefault="00D472D3" w:rsidP="008E1282">
      <w:pPr>
        <w:pStyle w:val="1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15435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515435" w:rsidRDefault="00515435" w:rsidP="008E1282">
      <w:pPr>
        <w:pStyle w:val="16"/>
        <w:spacing w:after="0" w:line="240" w:lineRule="auto"/>
        <w:ind w:left="9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D472D3" w:rsidRDefault="00D472D3" w:rsidP="008E1282">
      <w:pPr>
        <w:pStyle w:val="16"/>
        <w:spacing w:after="0" w:line="240" w:lineRule="auto"/>
        <w:ind w:left="96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30"/>
        <w:gridCol w:w="2268"/>
      </w:tblGrid>
      <w:tr w:rsidR="00D472D3" w:rsidTr="00850EEC">
        <w:trPr>
          <w:trHeight w:hRule="exact" w:val="34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2D3" w:rsidRPr="00D472D3" w:rsidRDefault="00D472D3" w:rsidP="008E1282">
            <w:pPr>
              <w:pStyle w:val="15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D3" w:rsidRPr="00D472D3" w:rsidRDefault="00D472D3" w:rsidP="008E128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472D3">
              <w:rPr>
                <w:b/>
                <w:sz w:val="28"/>
                <w:szCs w:val="28"/>
              </w:rPr>
              <w:t>Объем часов</w:t>
            </w:r>
          </w:p>
        </w:tc>
      </w:tr>
      <w:tr w:rsidR="00D472D3" w:rsidTr="00850EEC">
        <w:trPr>
          <w:trHeight w:hRule="exact" w:val="34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pStyle w:val="15"/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D472D3" w:rsidTr="00850EEC">
        <w:trPr>
          <w:trHeight w:hRule="exact" w:val="34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pStyle w:val="15"/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D472D3" w:rsidTr="00850EEC">
        <w:trPr>
          <w:trHeight w:hRule="exact" w:val="34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pStyle w:val="15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472D3" w:rsidTr="00850EEC">
        <w:trPr>
          <w:trHeight w:hRule="exact" w:val="34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pStyle w:val="15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472D3" w:rsidTr="00850EEC">
        <w:trPr>
          <w:trHeight w:hRule="exact" w:val="34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pStyle w:val="15"/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D472D3" w:rsidTr="00850EEC">
        <w:trPr>
          <w:trHeight w:hRule="exact" w:val="34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pStyle w:val="15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472D3" w:rsidTr="00850EEC">
        <w:trPr>
          <w:trHeight w:hRule="exact" w:val="34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pStyle w:val="15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расчётно-графическая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D472D3" w:rsidTr="00850EEC">
        <w:trPr>
          <w:trHeight w:hRule="exact" w:val="34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pStyle w:val="15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D472D3" w:rsidTr="00850EEC">
        <w:trPr>
          <w:trHeight w:hRule="exact" w:val="34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pStyle w:val="15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472D3" w:rsidTr="00850EEC">
        <w:trPr>
          <w:trHeight w:hRule="exact" w:val="340"/>
          <w:jc w:val="center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snapToGrid w:val="0"/>
              <w:rPr>
                <w:color w:val="000000"/>
                <w:sz w:val="28"/>
                <w:szCs w:val="28"/>
              </w:rPr>
            </w:pPr>
            <w:r w:rsidRPr="00F95C32">
              <w:rPr>
                <w:b/>
                <w:sz w:val="28"/>
                <w:szCs w:val="28"/>
              </w:rPr>
              <w:t>Итоговая аттестация в форме диф</w:t>
            </w:r>
            <w:r>
              <w:rPr>
                <w:b/>
                <w:sz w:val="28"/>
                <w:szCs w:val="28"/>
              </w:rPr>
              <w:t xml:space="preserve">ференцированного </w:t>
            </w:r>
            <w:r w:rsidRPr="00F95C32">
              <w:rPr>
                <w:b/>
                <w:sz w:val="28"/>
                <w:szCs w:val="28"/>
              </w:rPr>
              <w:t>зачета</w:t>
            </w:r>
          </w:p>
        </w:tc>
      </w:tr>
    </w:tbl>
    <w:p w:rsidR="00D472D3" w:rsidRDefault="00D472D3" w:rsidP="008E1282">
      <w:pPr>
        <w:pStyle w:val="16"/>
        <w:spacing w:after="0" w:line="240" w:lineRule="auto"/>
        <w:ind w:left="960"/>
        <w:rPr>
          <w:rFonts w:ascii="Times New Roman" w:hAnsi="Times New Roman"/>
          <w:b/>
          <w:sz w:val="28"/>
          <w:szCs w:val="28"/>
        </w:rPr>
      </w:pPr>
    </w:p>
    <w:p w:rsidR="00515435" w:rsidRDefault="00515435" w:rsidP="008E1282">
      <w:pPr>
        <w:sectPr w:rsidR="00515435" w:rsidSect="005E0E6B">
          <w:footerReference w:type="default" r:id="rId7"/>
          <w:pgSz w:w="11906" w:h="16838"/>
          <w:pgMar w:top="1134" w:right="709" w:bottom="992" w:left="1134" w:header="720" w:footer="709" w:gutter="0"/>
          <w:pgNumType w:start="0"/>
          <w:cols w:space="720"/>
          <w:titlePg/>
          <w:docGrid w:linePitch="360"/>
        </w:sectPr>
      </w:pPr>
    </w:p>
    <w:p w:rsidR="00515435" w:rsidRDefault="00515435" w:rsidP="008E1282">
      <w:pPr>
        <w:pStyle w:val="16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Тематический план и содержание учебной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Математика» </w:t>
      </w:r>
      <w:r w:rsidR="005C3B29">
        <w:rPr>
          <w:rFonts w:ascii="Times New Roman" w:hAnsi="Times New Roman"/>
          <w:b/>
          <w:color w:val="000000"/>
          <w:sz w:val="24"/>
          <w:szCs w:val="24"/>
          <w:u w:val="single"/>
        </w:rPr>
        <w:t>специальность 31.02.05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Стоматология ортопедическая</w:t>
      </w:r>
    </w:p>
    <w:p w:rsidR="00515435" w:rsidRDefault="00515435" w:rsidP="008E1282">
      <w:pPr>
        <w:pStyle w:val="16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tbl>
      <w:tblPr>
        <w:tblW w:w="154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69"/>
        <w:gridCol w:w="338"/>
        <w:gridCol w:w="7"/>
        <w:gridCol w:w="15"/>
        <w:gridCol w:w="9003"/>
        <w:gridCol w:w="2071"/>
        <w:gridCol w:w="1548"/>
      </w:tblGrid>
      <w:tr w:rsidR="00515435" w:rsidTr="00A730C5">
        <w:trPr>
          <w:trHeight w:val="23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работа </w:t>
            </w: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если предусмотрены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15435" w:rsidTr="00A730C5">
        <w:trPr>
          <w:trHeight w:val="23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E1282" w:rsidTr="008E1282">
        <w:trPr>
          <w:trHeight w:val="574"/>
        </w:trPr>
        <w:tc>
          <w:tcPr>
            <w:tcW w:w="1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1282" w:rsidRDefault="008E128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54652">
              <w:rPr>
                <w:b/>
                <w:bCs/>
                <w:sz w:val="24"/>
                <w:szCs w:val="24"/>
              </w:rPr>
              <w:t>Раздел 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54652">
              <w:rPr>
                <w:b/>
                <w:bCs/>
                <w:sz w:val="24"/>
                <w:szCs w:val="24"/>
              </w:rPr>
              <w:t>Основные численные математические методы в профессиональной деятельности среднего медицинского работника.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1282" w:rsidRDefault="008E128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1282" w:rsidRDefault="008E128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A730C5" w:rsidTr="00515435">
        <w:trPr>
          <w:trHeight w:val="369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</w:p>
          <w:p w:rsidR="00A730C5" w:rsidRDefault="002F6398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</w:t>
            </w:r>
            <w:r w:rsidR="00A730C5">
              <w:rPr>
                <w:b/>
                <w:bCs/>
                <w:sz w:val="24"/>
                <w:szCs w:val="24"/>
              </w:rPr>
              <w:t>.1</w:t>
            </w:r>
          </w:p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Численные методы математической подготовки среднего медицинского персонала.</w:t>
            </w:r>
          </w:p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30C5" w:rsidRDefault="0094012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A730C5" w:rsidTr="003B7408">
        <w:trPr>
          <w:trHeight w:val="1155"/>
        </w:trPr>
        <w:tc>
          <w:tcPr>
            <w:tcW w:w="246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процента. Решение трёх видов задач на проценты. Составление и решение пропорций, применяя их свойства. Расчёт процентной концентрации растворов. ОК-5, ПК-2,2, ПК-1,1</w:t>
            </w:r>
          </w:p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Газообмен в лёгких. Показатели сердечной деятельности. ПК-1,3, ПК-2,5, ПК-5,2</w:t>
            </w:r>
          </w:p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Расчёт прибавки роста и массы детей. Способы расчёта питания. Оценка пропорциональности развития ребенка, используя астрометрические индексы. ОК-4, ОК-5, ПК-1,4</w:t>
            </w:r>
          </w:p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Перевод одних единиц измерения в другие. ПК-4,2, ПК-2,2</w:t>
            </w: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640AF" w:rsidTr="00515435">
        <w:trPr>
          <w:trHeight w:val="315"/>
        </w:trPr>
        <w:tc>
          <w:tcPr>
            <w:tcW w:w="246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640AF" w:rsidRDefault="006640AF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40AF" w:rsidRDefault="006640AF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640AF" w:rsidRDefault="00CA676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40AF" w:rsidRDefault="006640AF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A730C5" w:rsidTr="00F54652">
        <w:trPr>
          <w:trHeight w:val="360"/>
        </w:trPr>
        <w:tc>
          <w:tcPr>
            <w:tcW w:w="246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 математических методов в профессиональной деятельности среднего медицинского персонала.</w:t>
            </w: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640AF" w:rsidTr="00F54652">
        <w:trPr>
          <w:trHeight w:val="240"/>
        </w:trPr>
        <w:tc>
          <w:tcPr>
            <w:tcW w:w="24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40AF" w:rsidRDefault="006640AF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40AF" w:rsidRDefault="006640AF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6640AF" w:rsidRDefault="006640AF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Выполнение типовых расчетов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40AF" w:rsidRDefault="00571ED6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40AF" w:rsidRDefault="006640AF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8E1282" w:rsidTr="00D76F77">
        <w:trPr>
          <w:trHeight w:val="210"/>
        </w:trPr>
        <w:tc>
          <w:tcPr>
            <w:tcW w:w="118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1282" w:rsidRPr="008E1282" w:rsidRDefault="008E128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Раздел 2. Функции и последовательности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1282" w:rsidRDefault="008E128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1282" w:rsidRDefault="008E128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70934" w:rsidTr="00515435">
        <w:trPr>
          <w:trHeight w:val="219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70934" w:rsidRDefault="00770934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2.1.</w:t>
            </w:r>
          </w:p>
          <w:p w:rsidR="00770934" w:rsidRDefault="00770934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Пределы Последовательности и функции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0934" w:rsidRDefault="00770934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70934" w:rsidRDefault="0094012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70934" w:rsidRDefault="00770934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70934" w:rsidTr="00770934">
        <w:trPr>
          <w:trHeight w:val="390"/>
        </w:trPr>
        <w:tc>
          <w:tcPr>
            <w:tcW w:w="246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70934" w:rsidRDefault="00770934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934" w:rsidRDefault="00770934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54652">
              <w:rPr>
                <w:bCs/>
                <w:sz w:val="24"/>
                <w:szCs w:val="24"/>
              </w:rPr>
              <w:t>1</w:t>
            </w:r>
          </w:p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F54652" w:rsidRP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934" w:rsidRDefault="00770934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Числовая последовательность. Пределы функций и последовательности. ПК-2,2</w:t>
            </w:r>
          </w:p>
          <w:p w:rsidR="00770934" w:rsidRDefault="00770934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 сходимости и расходимости последовательности. Нахождение пределов последовательности и функции в точке и на бесконечности.ПК-2,3, ПК-5,2</w:t>
            </w:r>
          </w:p>
          <w:p w:rsidR="00770934" w:rsidRDefault="00770934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Числовые ряды. Сходимость и расходимость рядов. Признак Даламбера. ПК-2,2</w:t>
            </w: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0934" w:rsidRDefault="00770934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934" w:rsidRDefault="00770934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F54652" w:rsidTr="00515435">
        <w:trPr>
          <w:trHeight w:val="300"/>
        </w:trPr>
        <w:tc>
          <w:tcPr>
            <w:tcW w:w="246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54652" w:rsidRDefault="0094012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F54652" w:rsidTr="00F54652">
        <w:trPr>
          <w:trHeight w:val="253"/>
        </w:trPr>
        <w:tc>
          <w:tcPr>
            <w:tcW w:w="24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652" w:rsidRP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пределов последовательности и функции.</w:t>
            </w:r>
          </w:p>
        </w:tc>
        <w:tc>
          <w:tcPr>
            <w:tcW w:w="2071" w:type="dxa"/>
            <w:vMerge/>
            <w:tcBorders>
              <w:left w:val="single" w:sz="4" w:space="0" w:color="000000"/>
              <w:bottom w:val="nil"/>
            </w:tcBorders>
            <w:shd w:val="clear" w:color="auto" w:fill="FFFFFF"/>
          </w:tcPr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8E1282" w:rsidTr="008E1282">
        <w:trPr>
          <w:trHeight w:val="337"/>
        </w:trPr>
        <w:tc>
          <w:tcPr>
            <w:tcW w:w="118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1282" w:rsidRDefault="008E128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Математический анализ.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1282" w:rsidRDefault="008E128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1282" w:rsidRDefault="008E128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15435" w:rsidTr="00A730C5">
        <w:trPr>
          <w:trHeight w:val="23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="00F5465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.1.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Дифференциальное     исчисление.</w:t>
            </w: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F54652" w:rsidRDefault="0094012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15435" w:rsidTr="00F54652">
        <w:trPr>
          <w:trHeight w:val="23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Производная функции, её геометрический и механический смысл. Формулы производных. ОК-4, ОК-5 ПК-2,2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производных суммы, произведения, частного функций. Обоснование производных элементарных и сложных функций, обратных функций. ПК-1,4, ПК-2,5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Изучение производной при исследовании функций и построения графиков. Определение функции нескольких переменных. ПК-2,4                                               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Применение производной при решении задач курса физики, химии, геометрии. 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ПК-5,2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 производной для приближенного вычисления. ПК-1,3, ПК-2,3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A730C5">
        <w:trPr>
          <w:trHeight w:val="239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CA676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15435" w:rsidTr="00F54652">
        <w:trPr>
          <w:trHeight w:val="397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Дифференцирование функции, исследование функций и построение графиков.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приближенных значений степеней, корней.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3B7408">
        <w:trPr>
          <w:trHeight w:val="901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Частные функции.</w:t>
            </w:r>
          </w:p>
          <w:p w:rsid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Исследование  и построение графиков  функций с записью решения в рабочую тетрадь.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F54652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54652">
              <w:rPr>
                <w:b/>
                <w:bCs/>
                <w:sz w:val="24"/>
                <w:szCs w:val="24"/>
              </w:rPr>
              <w:t>4</w:t>
            </w:r>
          </w:p>
          <w:p w:rsidR="00515435" w:rsidRPr="00F54652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15435" w:rsidTr="002C4FFE">
        <w:trPr>
          <w:trHeight w:val="272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F5465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.2.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Интегральное исчисление.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7408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F54652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54652">
              <w:rPr>
                <w:b/>
                <w:bCs/>
                <w:sz w:val="24"/>
                <w:szCs w:val="24"/>
                <w:lang w:val="en-US"/>
              </w:rPr>
              <w:t>4</w:t>
            </w:r>
          </w:p>
          <w:p w:rsidR="00515435" w:rsidRPr="00F54652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Pr="00F54652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Pr="00F54652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515435" w:rsidRPr="00F54652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515435" w:rsidRPr="00F54652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C4FFE" w:rsidTr="002C4FFE">
        <w:trPr>
          <w:trHeight w:val="2530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2C4FFE" w:rsidRDefault="002C4FFE" w:rsidP="008E1282">
            <w:pPr>
              <w:rPr>
                <w:sz w:val="24"/>
                <w:szCs w:val="24"/>
              </w:rPr>
            </w:pPr>
          </w:p>
          <w:p w:rsidR="002C4FFE" w:rsidRDefault="002C4FFE" w:rsidP="008E128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FFE" w:rsidRDefault="002C4FFE" w:rsidP="008E128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Первообразная функция и неопределенный интеграл. ПК-3,1, ПК-1,2</w:t>
            </w:r>
          </w:p>
          <w:p w:rsidR="002C4FFE" w:rsidRDefault="002C4FFE" w:rsidP="008E128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Демонстрация основных свойств и формул неопределенных интегралов. Методы </w:t>
            </w:r>
          </w:p>
          <w:p w:rsidR="002C4FFE" w:rsidRDefault="002C4FFE" w:rsidP="008E128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интегрирования. ПК-2,1</w:t>
            </w:r>
          </w:p>
          <w:p w:rsidR="002C4FFE" w:rsidRDefault="002C4FFE" w:rsidP="008E128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свойства определенных интегралов Формула Ньютона-Лейбница для</w:t>
            </w:r>
          </w:p>
          <w:p w:rsidR="002C4FFE" w:rsidRDefault="002C4FFE" w:rsidP="008E128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Вычисления определенного интеграла. ПК-4,1</w:t>
            </w:r>
          </w:p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определенных интегралов различными методами. Применение</w:t>
            </w:r>
          </w:p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определенного интеграла к вычислению площади плоской фигуры, объемов тел.  ПК-1,1, ПК-5,1</w:t>
            </w:r>
          </w:p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дифференциальных уравнений на простых задачах. ПК-4,2 ПК-1,4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E" w:rsidRPr="003B7408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F54652">
        <w:trPr>
          <w:trHeight w:val="282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94012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F54652">
        <w:trPr>
          <w:trHeight w:val="70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неопределённого интеграла.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определённого интеграла, площадей плоских фигур, объёмов тел.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Обыкновенные дифференциальные уравнения в частных производных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rPr>
                <w:bCs/>
                <w:i/>
                <w:sz w:val="24"/>
                <w:szCs w:val="24"/>
              </w:rPr>
            </w:pPr>
          </w:p>
        </w:tc>
      </w:tr>
      <w:tr w:rsidR="00515435" w:rsidTr="00F54652">
        <w:trPr>
          <w:trHeight w:val="1574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1.Вычисление определённых интегралов и площадей плоских фигур с записью решения в рабочую тетрадь.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2.Решение дифференциальных уравнений с разделяющимися переменными,  однородных линейных дифференциальных уравнений второго порядка с постоянными коэффициентами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C4FFE">
              <w:rPr>
                <w:b/>
                <w:bCs/>
                <w:sz w:val="24"/>
                <w:szCs w:val="24"/>
              </w:rPr>
              <w:t>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shd w:val="clear" w:color="auto" w:fill="FFFF00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shd w:val="clear" w:color="auto" w:fill="FFFF00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8E1282" w:rsidTr="00BB2CF8">
        <w:trPr>
          <w:trHeight w:val="70"/>
        </w:trPr>
        <w:tc>
          <w:tcPr>
            <w:tcW w:w="1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1282" w:rsidRPr="008E1282" w:rsidRDefault="008E128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 Основы дискретной математики, теории вероятностей, математической статистики и их роль в медицине и здравоохранении.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1282" w:rsidRDefault="008E128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282" w:rsidRDefault="008E1282" w:rsidP="008E1282">
            <w:pPr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15435" w:rsidTr="00A730C5">
        <w:trPr>
          <w:trHeight w:val="23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2C4FFE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Операции с множествами. Основные понятия теории графов. Комбинаторика.</w:t>
            </w: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54333C" w:rsidRDefault="00AC00FF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15435" w:rsidTr="002C4FFE">
        <w:trPr>
          <w:trHeight w:val="798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Элементы и множества. Операции над множествами и их свойства. Графы. Элементы графов. Виды графов и операции над ними. ПК-2,4, ПК-1,3</w:t>
            </w:r>
          </w:p>
          <w:p w:rsid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 основных понятий комбинаторики: факториал, перестановки, размещения, сочетания. ПК-1,1, ПК-5,1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A730C5">
        <w:trPr>
          <w:trHeight w:val="23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AC00FF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F54652">
        <w:trPr>
          <w:trHeight w:val="23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Построение графов. Решение комбинаторных задач.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rPr>
                <w:bCs/>
                <w:i/>
                <w:sz w:val="24"/>
                <w:szCs w:val="24"/>
              </w:rPr>
            </w:pPr>
          </w:p>
        </w:tc>
      </w:tr>
      <w:tr w:rsidR="00515435" w:rsidTr="00A730C5">
        <w:trPr>
          <w:trHeight w:val="23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2C4FFE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 теории вероятности и математической статистики.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2C4FFE" w:rsidRDefault="0094012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515435" w:rsidRP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P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15435" w:rsidTr="00F54652">
        <w:trPr>
          <w:trHeight w:val="23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вероятности события. Изложение основных теорем и формул вероятностей: теорема сложения, условная вероятность, теорема умножения, независимость событий, формула полной вероятности. ОК-4  ПК-4,2, ПК-2,3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Случайные величины.  Дисперсия случайной величины. ПК-2,2, ПК-1,2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A730C5">
        <w:trPr>
          <w:trHeight w:val="23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2C4FFE" w:rsidRDefault="0054333C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trike/>
                <w:sz w:val="24"/>
                <w:szCs w:val="24"/>
              </w:rPr>
            </w:pPr>
          </w:p>
        </w:tc>
      </w:tr>
      <w:tr w:rsidR="00515435" w:rsidTr="002C4FFE">
        <w:trPr>
          <w:trHeight w:val="23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вероятности событий.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rPr>
                <w:bCs/>
                <w:i/>
                <w:sz w:val="24"/>
                <w:szCs w:val="24"/>
              </w:rPr>
            </w:pPr>
          </w:p>
        </w:tc>
      </w:tr>
      <w:tr w:rsidR="00515435" w:rsidTr="00A730C5">
        <w:trPr>
          <w:trHeight w:val="23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Самостоятельная работа </w:t>
            </w:r>
          </w:p>
          <w:p w:rsidR="00515435" w:rsidRDefault="000D52A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515435">
              <w:rPr>
                <w:bCs/>
                <w:sz w:val="24"/>
                <w:szCs w:val="24"/>
              </w:rPr>
              <w:t>Написание рефератов по теме: «Математическая статистика и её роль в медицине и здравоохранении».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C4FFE">
              <w:rPr>
                <w:b/>
                <w:bCs/>
                <w:sz w:val="24"/>
                <w:szCs w:val="24"/>
              </w:rPr>
              <w:t>4</w:t>
            </w:r>
          </w:p>
          <w:p w:rsidR="00515435" w:rsidRP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P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15435" w:rsidTr="00A730C5">
        <w:trPr>
          <w:trHeight w:val="23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0D52A5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.3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Математическая статистика и её роль в медицине и здравоохранении.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2C4FFE" w:rsidRDefault="00CA676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515435" w:rsidRP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P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  <w:p w:rsidR="00515435" w:rsidRDefault="00515435" w:rsidP="008E128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15435" w:rsidTr="002C4FFE">
        <w:trPr>
          <w:trHeight w:val="2104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Математическая статистика и её связь с теорией вероятности. Основные задачи и понятия математической статистики. ОК-4, ПК-4,2, ПК-1,4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выборки и выборочного распределения. Графическое изображение выборки. Определение понятия полигона и гистограммы. ОК-5, ПК-1,3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Санитарная (медицинская) статистика-отрасль статистической науки. Статистическая совокупность, её элементы, признаки.</w:t>
            </w:r>
            <w:r w:rsidRPr="005C3B2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ОК-4, ПК-1,4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 методов обработки результатов медико-биологических исследований. ПК-2,3, ПК-5,1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Понятие о демографических показателях, расчет общих коэффициентов рождаемости, смертности. Естественный прирост населения. ОК-5, ПК-4,1, ПК-</w:t>
            </w:r>
            <w:r w:rsidR="000D52A5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,4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A730C5">
        <w:trPr>
          <w:trHeight w:val="23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4333C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0D52A5">
        <w:trPr>
          <w:trHeight w:val="23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Построение полигонов частот и гистограмм.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rPr>
                <w:bCs/>
                <w:i/>
                <w:sz w:val="24"/>
                <w:szCs w:val="24"/>
              </w:rPr>
            </w:pPr>
          </w:p>
        </w:tc>
      </w:tr>
      <w:tr w:rsidR="00515435" w:rsidTr="00A730C5">
        <w:trPr>
          <w:trHeight w:val="23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Составление математических задач по медицинской статистике.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0D52A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D52A5">
              <w:rPr>
                <w:b/>
                <w:bCs/>
                <w:sz w:val="24"/>
                <w:szCs w:val="24"/>
              </w:rPr>
              <w:t>4</w:t>
            </w:r>
          </w:p>
          <w:p w:rsidR="00515435" w:rsidRPr="000D52A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15435" w:rsidTr="000D52A5">
        <w:trPr>
          <w:trHeight w:val="218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</w:t>
            </w:r>
            <w:r w:rsidR="000D52A5">
              <w:rPr>
                <w:b/>
                <w:bCs/>
                <w:sz w:val="24"/>
                <w:szCs w:val="24"/>
              </w:rPr>
              <w:t>4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Решение прикладных задач в области профессиональной деятельности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940122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Pr="000D52A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15435" w:rsidTr="000D52A5">
        <w:trPr>
          <w:trHeight w:val="1073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Дифференцирование функций.ОК-4, ПК-2,2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определенных интегралов.ОК-5, ПК-2,4, ПК-5,1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дифференциальных уравнений.ОК-4, ОК-5, ПК-2,1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комбинаторных задач.ОК-5, ПК-5,2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0D52A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0D52A5">
        <w:trPr>
          <w:trHeight w:val="239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52A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0D52A5" w:rsidRDefault="0054333C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0D52A5">
        <w:trPr>
          <w:trHeight w:val="384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прикладных задач в области профессиональной деятельности.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Тестирование.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0D52A5">
        <w:trPr>
          <w:trHeight w:val="137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15435" w:rsidRDefault="00515435" w:rsidP="008E1282">
      <w:pPr>
        <w:sectPr w:rsidR="00515435">
          <w:footerReference w:type="default" r:id="rId8"/>
          <w:pgSz w:w="16838" w:h="11906" w:orient="landscape"/>
          <w:pgMar w:top="1135" w:right="1134" w:bottom="765" w:left="992" w:header="720" w:footer="709" w:gutter="0"/>
          <w:cols w:space="720"/>
          <w:docGrid w:linePitch="360"/>
        </w:sectPr>
      </w:pPr>
    </w:p>
    <w:p w:rsidR="00515435" w:rsidRDefault="00515435" w:rsidP="008E128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 . УСЛОВИЯ РЕАЛИЗАЦИИ ПРОГРАММЫ ДИСЦИПЛИНЫ </w:t>
      </w:r>
    </w:p>
    <w:p w:rsidR="00515435" w:rsidRDefault="00515435" w:rsidP="008E128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3.1. Требования к материально-техническому обеспечению</w:t>
      </w:r>
    </w:p>
    <w:p w:rsidR="00515435" w:rsidRDefault="00515435" w:rsidP="008E12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учебного кабинета математики</w:t>
      </w:r>
    </w:p>
    <w:p w:rsidR="00515435" w:rsidRDefault="00515435" w:rsidP="008E1282">
      <w:pPr>
        <w:ind w:firstLine="709"/>
        <w:rPr>
          <w:bCs/>
          <w:sz w:val="28"/>
          <w:szCs w:val="28"/>
        </w:rPr>
      </w:pPr>
    </w:p>
    <w:p w:rsidR="00515435" w:rsidRDefault="00515435" w:rsidP="008E128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 столы, стулья для преподавателя и студентов, шкафы для хранения учебно-наглядных пособий и учебно-методической документации, доска классная.</w:t>
      </w:r>
    </w:p>
    <w:p w:rsidR="00515435" w:rsidRDefault="00515435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видео двойка, </w:t>
      </w: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 xml:space="preserve"> –проигрыватель, компьютеры с лицензионным программным обеспечением, мультимедийный проектор.</w:t>
      </w:r>
    </w:p>
    <w:p w:rsidR="00515435" w:rsidRDefault="00515435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FE1EEC" w:rsidRDefault="00FE1EEC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747625">
        <w:rPr>
          <w:b/>
          <w:sz w:val="28"/>
          <w:szCs w:val="28"/>
        </w:rPr>
        <w:t>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FE1EEC" w:rsidRDefault="00FE1EEC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Основные источники (учебники и учебные пособия):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Гилярова М.Г. Математика для медицинских колледжей: учебник / Гилярова М.Г., - 4-е изд. – Рн/Д: Феникс, 2017. – 442с.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Дружинина, И.В. Математика для студентов медицинских колледжей: Учебное пособие / И.В. Дружинина. - СПб.: Лань, 2019. - 188 c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Папшев, С.В. Дискретная математика. Курс лекций для студентов естественнонаучных направлений подготовки: Учебное пособие / С.В. Папшев. - СПб.: Лань, 2019. - 192 c.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Иванов, О.А. Элементарная математика для школьников, студентов и преподавателей / О.А. Иванов. - М.: МЦНМО, 2019. - 390 c.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Башмаков, М.И. Математика: учебник / Башмаков М.И. — Москва: КноРус, 2019. — 394 с. — (СПО). — ISBN 978-5-406-06554-9. — URL: https://book.ru/book/929528 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Омельченко В.П., Математика [Электронный ресурс] : учебник. - М.: ГЭОТАР-Медиа, 2017. - 304 с. : ил. - 304 с. 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Богомолов Н. В. Практические занятия по математике: Учебное пособие для средних учебных заведений. /  Н.В. Богомолов. – 7-е изд. М.: Высшая школа, 2017.- 495 с.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Письменный Д.Т. Конспект лекций по высшей математике./ Д.Т. Письменный . 1 часть. – 4-е изд., испр.- Д.Т. Письменный. - М.: Айрис-пресс, 2017.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Кочетков Е.С., Смерчинская С.О., Соколов В.В. Теория вероятностей и математическая статистика. – Форум, 2017. – 240 с.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>
        <w:rPr>
          <w:bCs/>
          <w:sz w:val="28"/>
          <w:szCs w:val="28"/>
          <w:shd w:val="clear" w:color="auto" w:fill="FFFFF0"/>
        </w:rPr>
        <w:t>Афанасьева О. Н., Бродский Я. С., Павлов А. Л. Математика для техникумов на базе среднего образования. Учебное пособие 2018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Интеренет-ресурсы:</w:t>
      </w:r>
    </w:p>
    <w:p w:rsidR="003A2E62" w:rsidRDefault="003A2E62" w:rsidP="008E1282">
      <w:pPr>
        <w:numPr>
          <w:ilvl w:val="0"/>
          <w:numId w:val="18"/>
        </w:numPr>
        <w:tabs>
          <w:tab w:val="left" w:pos="142"/>
        </w:tabs>
        <w:suppressAutoHyphens w:val="0"/>
        <w:ind w:left="0" w:hanging="11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hyperlink r:id="rId9" w:tgtFrame="_blank" w:history="1">
        <w:r>
          <w:rPr>
            <w:rStyle w:val="a9"/>
            <w:sz w:val="28"/>
            <w:szCs w:val="28"/>
            <w:shd w:val="clear" w:color="auto" w:fill="FFFFFF"/>
          </w:rPr>
          <w:t>alleng.ru</w:t>
        </w:r>
      </w:hyperlink>
    </w:p>
    <w:p w:rsidR="003A2E62" w:rsidRDefault="003A2E62" w:rsidP="008E1282">
      <w:pPr>
        <w:numPr>
          <w:ilvl w:val="0"/>
          <w:numId w:val="18"/>
        </w:numPr>
        <w:tabs>
          <w:tab w:val="left" w:pos="142"/>
        </w:tabs>
        <w:suppressAutoHyphens w:val="0"/>
        <w:ind w:left="0" w:hanging="11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hyperlink r:id="rId10" w:tgtFrame="_blank" w:history="1">
        <w:r>
          <w:rPr>
            <w:rStyle w:val="a9"/>
            <w:sz w:val="28"/>
            <w:szCs w:val="28"/>
            <w:shd w:val="clear" w:color="auto" w:fill="FFFFFF"/>
          </w:rPr>
          <w:t>math-portal.ru</w:t>
        </w:r>
      </w:hyperlink>
    </w:p>
    <w:p w:rsidR="003A2E62" w:rsidRDefault="003A2E62" w:rsidP="008E1282">
      <w:pPr>
        <w:numPr>
          <w:ilvl w:val="0"/>
          <w:numId w:val="18"/>
        </w:numPr>
        <w:tabs>
          <w:tab w:val="left" w:pos="142"/>
        </w:tabs>
        <w:suppressAutoHyphens w:val="0"/>
        <w:ind w:left="0" w:hanging="1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www.</w:t>
      </w:r>
      <w:hyperlink r:id="rId11" w:tgtFrame="_blank" w:history="1">
        <w:r>
          <w:rPr>
            <w:rStyle w:val="a9"/>
            <w:sz w:val="28"/>
            <w:szCs w:val="28"/>
            <w:shd w:val="clear" w:color="auto" w:fill="FFFFFF"/>
            <w:lang w:val="en-US"/>
          </w:rPr>
          <w:t>lib.mexmat.ru</w:t>
        </w:r>
      </w:hyperlink>
    </w:p>
    <w:p w:rsidR="003A2E62" w:rsidRDefault="003A2E62" w:rsidP="008E1282">
      <w:pPr>
        <w:numPr>
          <w:ilvl w:val="0"/>
          <w:numId w:val="18"/>
        </w:numPr>
        <w:tabs>
          <w:tab w:val="left" w:pos="142"/>
        </w:tabs>
        <w:suppressAutoHyphens w:val="0"/>
        <w:ind w:left="0" w:hanging="1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</w:t>
      </w:r>
      <w:hyperlink r:id="rId12" w:tgtFrame="_blank" w:history="1">
        <w:r>
          <w:rPr>
            <w:rStyle w:val="a9"/>
            <w:sz w:val="28"/>
            <w:szCs w:val="28"/>
            <w:shd w:val="clear" w:color="auto" w:fill="FFFFFF"/>
            <w:lang w:val="en-US"/>
          </w:rPr>
          <w:t>knigi.tr200.net</w:t>
        </w:r>
      </w:hyperlink>
    </w:p>
    <w:p w:rsidR="003A2E62" w:rsidRDefault="003A2E62" w:rsidP="008E1282">
      <w:pPr>
        <w:numPr>
          <w:ilvl w:val="0"/>
          <w:numId w:val="18"/>
        </w:numPr>
        <w:tabs>
          <w:tab w:val="left" w:pos="142"/>
        </w:tabs>
        <w:suppressAutoHyphens w:val="0"/>
        <w:ind w:left="0" w:hanging="11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</w:t>
      </w:r>
      <w:hyperlink r:id="rId13" w:tgtFrame="_blank" w:history="1">
        <w:r>
          <w:rPr>
            <w:rStyle w:val="a9"/>
            <w:sz w:val="28"/>
            <w:szCs w:val="28"/>
            <w:shd w:val="clear" w:color="auto" w:fill="FFFFFF"/>
            <w:lang w:val="en-US"/>
          </w:rPr>
          <w:t>engenegr</w:t>
        </w:r>
        <w:r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3A2E62" w:rsidRDefault="003A2E62" w:rsidP="008E1282">
      <w:pPr>
        <w:tabs>
          <w:tab w:val="left" w:pos="993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Электронные библиотечные системы:</w:t>
      </w:r>
    </w:p>
    <w:p w:rsidR="003A2E62" w:rsidRDefault="003A2E62" w:rsidP="008E1282">
      <w:pPr>
        <w:ind w:firstLine="142"/>
        <w:rPr>
          <w:sz w:val="28"/>
          <w:szCs w:val="28"/>
        </w:rPr>
      </w:pPr>
      <w:r>
        <w:rPr>
          <w:sz w:val="28"/>
          <w:szCs w:val="28"/>
        </w:rPr>
        <w:t>1. Электронная библиотечная система «КноРус» (http:www.BOOK.ru)</w:t>
      </w:r>
    </w:p>
    <w:p w:rsidR="003A2E62" w:rsidRDefault="003A2E62" w:rsidP="008E1282">
      <w:pPr>
        <w:ind w:firstLine="142"/>
        <w:rPr>
          <w:sz w:val="28"/>
          <w:szCs w:val="28"/>
        </w:rPr>
      </w:pPr>
      <w:r>
        <w:rPr>
          <w:sz w:val="28"/>
          <w:szCs w:val="28"/>
        </w:rPr>
        <w:t>2. Электронная библиотечная система «Лань» (http:www.e.lanbook.com)</w:t>
      </w:r>
    </w:p>
    <w:p w:rsidR="00515435" w:rsidRDefault="00D472D3" w:rsidP="008E1282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15435">
        <w:rPr>
          <w:b/>
          <w:bCs/>
          <w:sz w:val="28"/>
          <w:szCs w:val="28"/>
        </w:rPr>
        <w:lastRenderedPageBreak/>
        <w:t>4. КОНТРОЛЬ И ОЦЕНКА РЕЗУЛЬТАТОВ ОСВОЕНИЯ ДИСЦИПЛИНЫ</w:t>
      </w:r>
    </w:p>
    <w:p w:rsidR="00515435" w:rsidRDefault="00515435" w:rsidP="008E12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проектов.</w:t>
      </w:r>
    </w:p>
    <w:p w:rsidR="00515435" w:rsidRDefault="00515435" w:rsidP="008E1282">
      <w:pPr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80"/>
        <w:gridCol w:w="4701"/>
      </w:tblGrid>
      <w:tr w:rsidR="00515435" w:rsidTr="00D472D3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515435" w:rsidTr="00D472D3">
        <w:trPr>
          <w:trHeight w:val="427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515435" w:rsidTr="00D472D3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pStyle w:val="a"/>
              <w:numPr>
                <w:ilvl w:val="0"/>
                <w:numId w:val="0"/>
              </w:numPr>
              <w:snapToGrid w:val="0"/>
              <w:ind w:firstLine="28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Освоенные умения:</w:t>
            </w:r>
          </w:p>
          <w:p w:rsidR="00515435" w:rsidRDefault="00515435" w:rsidP="008E1282">
            <w:pPr>
              <w:pStyle w:val="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прикладные задачи в</w:t>
            </w:r>
          </w:p>
          <w:p w:rsidR="00515435" w:rsidRDefault="00515435" w:rsidP="008E1282">
            <w:pPr>
              <w:pStyle w:val="a"/>
              <w:numPr>
                <w:ilvl w:val="0"/>
                <w:numId w:val="0"/>
              </w:numPr>
              <w:ind w:firstLine="2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области профессиональной</w:t>
            </w:r>
          </w:p>
          <w:p w:rsidR="00515435" w:rsidRDefault="00515435" w:rsidP="008E1282">
            <w:pPr>
              <w:pStyle w:val="a"/>
              <w:numPr>
                <w:ilvl w:val="0"/>
                <w:numId w:val="0"/>
              </w:numPr>
              <w:ind w:firstLine="2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деятельности;</w:t>
            </w:r>
          </w:p>
          <w:p w:rsidR="00515435" w:rsidRDefault="00515435" w:rsidP="008E128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numPr>
                <w:ilvl w:val="0"/>
                <w:numId w:val="11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при решении прикладных задач в области профессиональной деятельности;</w:t>
            </w:r>
          </w:p>
          <w:p w:rsidR="00515435" w:rsidRDefault="00515435" w:rsidP="008E1282">
            <w:pPr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</w:t>
            </w:r>
          </w:p>
        </w:tc>
      </w:tr>
      <w:tr w:rsidR="00515435" w:rsidTr="00D472D3">
        <w:trPr>
          <w:trHeight w:val="1161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pStyle w:val="a"/>
              <w:numPr>
                <w:ilvl w:val="0"/>
                <w:numId w:val="0"/>
              </w:numPr>
              <w:snapToGrid w:val="0"/>
              <w:ind w:left="1004" w:hanging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Усвоенные знания</w:t>
            </w:r>
            <w:r>
              <w:rPr>
                <w:sz w:val="28"/>
                <w:szCs w:val="28"/>
              </w:rPr>
              <w:t>:</w:t>
            </w:r>
          </w:p>
          <w:p w:rsidR="00515435" w:rsidRDefault="00515435" w:rsidP="008E1282">
            <w:pPr>
              <w:pStyle w:val="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математики в области </w:t>
            </w:r>
          </w:p>
          <w:p w:rsidR="00515435" w:rsidRDefault="00515435" w:rsidP="008E1282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профессиональной деятельности и при освоении профессиональной </w:t>
            </w:r>
          </w:p>
          <w:p w:rsidR="00515435" w:rsidRDefault="00515435" w:rsidP="008E1282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образовательной программы;</w:t>
            </w:r>
          </w:p>
          <w:p w:rsidR="00515435" w:rsidRDefault="00515435" w:rsidP="008E1282">
            <w:pPr>
              <w:pStyle w:val="a"/>
              <w:numPr>
                <w:ilvl w:val="0"/>
                <w:numId w:val="0"/>
              </w:numPr>
              <w:ind w:left="1004" w:hanging="720"/>
              <w:rPr>
                <w:bCs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numPr>
                <w:ilvl w:val="0"/>
                <w:numId w:val="11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правильности и точности знания основных математических понятий;</w:t>
            </w:r>
          </w:p>
          <w:p w:rsidR="00515435" w:rsidRDefault="00515435" w:rsidP="008E1282">
            <w:pPr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индивидуального контроля в форме составления конспектов, таблиц;</w:t>
            </w:r>
          </w:p>
          <w:p w:rsidR="00515435" w:rsidRDefault="00515435" w:rsidP="008E1282">
            <w:pPr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устных ответов на практических занятиях;</w:t>
            </w:r>
          </w:p>
        </w:tc>
      </w:tr>
      <w:tr w:rsidR="00515435" w:rsidTr="00D472D3">
        <w:trPr>
          <w:trHeight w:val="1158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pStyle w:val="a"/>
              <w:numPr>
                <w:ilvl w:val="0"/>
                <w:numId w:val="11"/>
              </w:numPr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математические методы решения прикладных задач в области </w:t>
            </w:r>
          </w:p>
          <w:p w:rsidR="00515435" w:rsidRDefault="00515435" w:rsidP="008E1282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профессиональной деятельности;</w:t>
            </w:r>
          </w:p>
          <w:p w:rsidR="00515435" w:rsidRDefault="00515435" w:rsidP="008E1282">
            <w:pPr>
              <w:pStyle w:val="a"/>
              <w:numPr>
                <w:ilvl w:val="0"/>
                <w:numId w:val="0"/>
              </w:numPr>
              <w:ind w:left="1004" w:hanging="720"/>
              <w:rPr>
                <w:b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numPr>
                <w:ilvl w:val="0"/>
                <w:numId w:val="2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выполнения индивидуальных домашних заданий;</w:t>
            </w:r>
          </w:p>
          <w:p w:rsidR="00515435" w:rsidRDefault="00515435" w:rsidP="008E1282">
            <w:pPr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работы на практических занятиях</w:t>
            </w:r>
          </w:p>
        </w:tc>
      </w:tr>
      <w:tr w:rsidR="00515435" w:rsidTr="00D472D3">
        <w:trPr>
          <w:trHeight w:val="1158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pStyle w:val="a"/>
              <w:numPr>
                <w:ilvl w:val="0"/>
                <w:numId w:val="11"/>
              </w:numPr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понятия и методы теории вероятностей и математической </w:t>
            </w:r>
          </w:p>
          <w:p w:rsidR="00515435" w:rsidRDefault="00515435" w:rsidP="008E1282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статистики;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numPr>
                <w:ilvl w:val="0"/>
                <w:numId w:val="11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выполнения рефератов, проектов, типовых расчетов</w:t>
            </w:r>
          </w:p>
        </w:tc>
      </w:tr>
      <w:tr w:rsidR="00515435" w:rsidTr="00D472D3">
        <w:trPr>
          <w:trHeight w:val="793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pStyle w:val="a"/>
              <w:numPr>
                <w:ilvl w:val="0"/>
                <w:numId w:val="11"/>
              </w:numPr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интегрального и </w:t>
            </w:r>
          </w:p>
          <w:p w:rsidR="00515435" w:rsidRDefault="00515435" w:rsidP="008E1282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дифференциального исчисления</w:t>
            </w:r>
          </w:p>
          <w:p w:rsidR="00515435" w:rsidRDefault="00515435" w:rsidP="008E1282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numPr>
                <w:ilvl w:val="0"/>
                <w:numId w:val="3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работы на практических занятиях</w:t>
            </w:r>
          </w:p>
          <w:p w:rsidR="00515435" w:rsidRDefault="00515435" w:rsidP="008E1282">
            <w:pPr>
              <w:rPr>
                <w:bCs/>
                <w:sz w:val="28"/>
                <w:szCs w:val="28"/>
              </w:rPr>
            </w:pPr>
          </w:p>
        </w:tc>
      </w:tr>
    </w:tbl>
    <w:p w:rsidR="00515435" w:rsidRDefault="00515435" w:rsidP="008E1282">
      <w:pPr>
        <w:sectPr w:rsidR="00515435">
          <w:footerReference w:type="default" r:id="rId14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D472D3" w:rsidRDefault="00515435" w:rsidP="008E1282">
      <w:pPr>
        <w:shd w:val="clear" w:color="auto" w:fill="FFFFFF"/>
        <w:autoSpaceDE w:val="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Тематический план по</w:t>
      </w:r>
      <w:r w:rsidR="002F6398">
        <w:rPr>
          <w:color w:val="000000"/>
          <w:spacing w:val="3"/>
          <w:sz w:val="28"/>
          <w:szCs w:val="28"/>
        </w:rPr>
        <w:t xml:space="preserve"> математике</w:t>
      </w:r>
    </w:p>
    <w:p w:rsidR="00D472D3" w:rsidRDefault="002F6398" w:rsidP="008E1282">
      <w:pPr>
        <w:shd w:val="clear" w:color="auto" w:fill="FFFFFF"/>
        <w:autoSpaceDE w:val="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специальность 31.02.05</w:t>
      </w:r>
      <w:r w:rsidR="00D472D3">
        <w:rPr>
          <w:color w:val="000000"/>
          <w:spacing w:val="3"/>
          <w:sz w:val="28"/>
          <w:szCs w:val="28"/>
        </w:rPr>
        <w:t xml:space="preserve"> Стоматология ортопедическая</w:t>
      </w:r>
    </w:p>
    <w:p w:rsidR="00515435" w:rsidRDefault="00D472D3" w:rsidP="008E1282">
      <w:pPr>
        <w:shd w:val="clear" w:color="auto" w:fill="FFFFFF"/>
        <w:autoSpaceDE w:val="0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Лекционный курс</w:t>
      </w:r>
    </w:p>
    <w:p w:rsidR="00D472D3" w:rsidRPr="00D472D3" w:rsidRDefault="00D472D3" w:rsidP="008E1282">
      <w:pPr>
        <w:shd w:val="clear" w:color="auto" w:fill="FFFFFF"/>
        <w:autoSpaceDE w:val="0"/>
        <w:jc w:val="center"/>
        <w:rPr>
          <w:color w:val="000000"/>
          <w:spacing w:val="3"/>
          <w:sz w:val="28"/>
          <w:szCs w:val="28"/>
        </w:rPr>
      </w:pP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505"/>
        <w:gridCol w:w="7229"/>
        <w:gridCol w:w="2136"/>
      </w:tblGrid>
      <w:tr w:rsidR="00515435" w:rsidRPr="004C5D7C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Тема занятия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tabs>
                <w:tab w:val="left" w:pos="601"/>
                <w:tab w:val="left" w:pos="2018"/>
                <w:tab w:val="left" w:pos="2727"/>
              </w:tabs>
              <w:autoSpaceDE w:val="0"/>
              <w:snapToGrid w:val="0"/>
              <w:ind w:right="175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Кол-во часов</w:t>
            </w:r>
          </w:p>
        </w:tc>
      </w:tr>
      <w:tr w:rsidR="00515435" w:rsidRPr="004C5D7C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1"/>
                <w:sz w:val="28"/>
                <w:szCs w:val="28"/>
              </w:rPr>
              <w:t>Роль и место математики в современном мире. Численные методы</w:t>
            </w:r>
            <w:r w:rsidRPr="004C5D7C">
              <w:rPr>
                <w:color w:val="000000"/>
                <w:spacing w:val="1"/>
                <w:sz w:val="28"/>
                <w:szCs w:val="28"/>
              </w:rPr>
              <w:br/>
            </w:r>
            <w:r w:rsidRPr="004C5D7C">
              <w:rPr>
                <w:color w:val="000000"/>
                <w:spacing w:val="5"/>
                <w:sz w:val="28"/>
                <w:szCs w:val="28"/>
              </w:rPr>
              <w:t>математической подготовки среднего медицинского персонала.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ind w:right="176"/>
              <w:rPr>
                <w:color w:val="000000"/>
                <w:spacing w:val="1"/>
                <w:sz w:val="28"/>
                <w:szCs w:val="28"/>
              </w:rPr>
            </w:pPr>
            <w:r w:rsidRPr="004C5D7C">
              <w:rPr>
                <w:color w:val="000000"/>
                <w:sz w:val="28"/>
                <w:szCs w:val="28"/>
              </w:rPr>
              <w:t>Числовые последовательности. Пределы функций и</w:t>
            </w:r>
            <w:r w:rsidRPr="004C5D7C">
              <w:rPr>
                <w:color w:val="000000"/>
                <w:sz w:val="28"/>
                <w:szCs w:val="28"/>
              </w:rPr>
              <w:br/>
            </w:r>
            <w:r w:rsidRPr="004C5D7C">
              <w:rPr>
                <w:color w:val="000000"/>
                <w:spacing w:val="1"/>
                <w:sz w:val="28"/>
                <w:szCs w:val="28"/>
              </w:rPr>
              <w:t>последовательностей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ind w:right="176"/>
              <w:rPr>
                <w:color w:val="000000"/>
                <w:spacing w:val="2"/>
                <w:sz w:val="28"/>
                <w:szCs w:val="28"/>
              </w:rPr>
            </w:pPr>
            <w:r w:rsidRPr="004C5D7C">
              <w:rPr>
                <w:color w:val="000000"/>
                <w:spacing w:val="2"/>
                <w:sz w:val="28"/>
                <w:szCs w:val="28"/>
              </w:rPr>
              <w:t xml:space="preserve">Производная функции, ее геометрический и механический смысл. </w:t>
            </w:r>
            <w:r w:rsidRPr="004C5D7C">
              <w:rPr>
                <w:color w:val="000000"/>
                <w:spacing w:val="1"/>
                <w:sz w:val="28"/>
                <w:szCs w:val="28"/>
              </w:rPr>
              <w:t xml:space="preserve">Основные формулы дифференцирования. Дифференциал. Применение дифференциала к приближенным </w:t>
            </w:r>
            <w:r w:rsidRPr="004C5D7C">
              <w:rPr>
                <w:color w:val="000000"/>
                <w:spacing w:val="2"/>
                <w:sz w:val="28"/>
                <w:szCs w:val="28"/>
              </w:rPr>
              <w:t>вычислениям.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C5D7C">
              <w:rPr>
                <w:color w:val="000000"/>
                <w:spacing w:val="1"/>
                <w:sz w:val="28"/>
                <w:szCs w:val="28"/>
              </w:rPr>
              <w:t xml:space="preserve">Неопределенный интеграл </w:t>
            </w:r>
            <w:r w:rsidRPr="004C5D7C">
              <w:rPr>
                <w:color w:val="000000"/>
                <w:spacing w:val="3"/>
                <w:sz w:val="28"/>
                <w:szCs w:val="28"/>
              </w:rPr>
              <w:t>.</w:t>
            </w:r>
            <w:r w:rsidRPr="004C5D7C">
              <w:rPr>
                <w:color w:val="000000"/>
                <w:sz w:val="28"/>
                <w:szCs w:val="28"/>
              </w:rPr>
              <w:t xml:space="preserve"> Определенный интеграл, его свойства. Способы интегрирования.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176"/>
              <w:rPr>
                <w:color w:val="000000"/>
                <w:spacing w:val="2"/>
                <w:sz w:val="28"/>
                <w:szCs w:val="28"/>
              </w:rPr>
            </w:pPr>
            <w:r w:rsidRPr="004C5D7C">
              <w:rPr>
                <w:color w:val="000000"/>
                <w:spacing w:val="2"/>
                <w:sz w:val="28"/>
                <w:szCs w:val="28"/>
              </w:rPr>
              <w:t>Решение прикладных задач с помощью определенного интеграла.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C5D7C">
              <w:rPr>
                <w:color w:val="000000"/>
                <w:spacing w:val="2"/>
                <w:sz w:val="28"/>
                <w:szCs w:val="28"/>
              </w:rPr>
              <w:t>Элеметы дискретной математики и теории вероятностей.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C5D7C">
              <w:rPr>
                <w:color w:val="000000"/>
                <w:spacing w:val="2"/>
                <w:sz w:val="28"/>
                <w:szCs w:val="28"/>
              </w:rPr>
              <w:t xml:space="preserve">Элементы и множества. Операции над множествами, их свойства.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C5D7C">
              <w:rPr>
                <w:color w:val="000000"/>
                <w:spacing w:val="2"/>
                <w:sz w:val="28"/>
                <w:szCs w:val="28"/>
              </w:rPr>
              <w:t>Математическая статистика и ее роль в медицине и здравоохранении.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7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4"/>
              <w:jc w:val="right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 xml:space="preserve">Итого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-567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16</w:t>
            </w:r>
          </w:p>
        </w:tc>
      </w:tr>
    </w:tbl>
    <w:p w:rsidR="00515435" w:rsidRDefault="00515435" w:rsidP="008E1282">
      <w:pPr>
        <w:shd w:val="clear" w:color="auto" w:fill="FFFFFF"/>
        <w:autoSpaceDE w:val="0"/>
        <w:ind w:left="29" w:right="3776" w:firstLine="2697"/>
        <w:rPr>
          <w:color w:val="000000"/>
          <w:spacing w:val="5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32"/>
        </w:tabs>
        <w:autoSpaceDE w:val="0"/>
        <w:rPr>
          <w:color w:val="000000"/>
          <w:spacing w:val="-18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4C5D7C" w:rsidRDefault="00515435" w:rsidP="008E1282">
      <w:pPr>
        <w:shd w:val="clear" w:color="auto" w:fill="FFFFFF"/>
        <w:tabs>
          <w:tab w:val="left" w:pos="751"/>
        </w:tabs>
        <w:autoSpaceDE w:val="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Тематический план </w:t>
      </w:r>
      <w:r w:rsidR="00B37337">
        <w:rPr>
          <w:color w:val="000000"/>
          <w:spacing w:val="1"/>
          <w:sz w:val="28"/>
          <w:szCs w:val="28"/>
        </w:rPr>
        <w:t>по математике</w:t>
      </w:r>
    </w:p>
    <w:p w:rsidR="004C5D7C" w:rsidRDefault="004C5D7C" w:rsidP="008E1282">
      <w:pPr>
        <w:shd w:val="clear" w:color="auto" w:fill="FFFFFF"/>
        <w:tabs>
          <w:tab w:val="left" w:pos="751"/>
        </w:tabs>
        <w:autoSpaceDE w:val="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специальность 31.02.05 </w:t>
      </w:r>
      <w:r w:rsidR="00B37337">
        <w:rPr>
          <w:color w:val="000000"/>
          <w:spacing w:val="1"/>
          <w:sz w:val="28"/>
          <w:szCs w:val="28"/>
        </w:rPr>
        <w:t>Стоматология ортопедическая</w:t>
      </w:r>
    </w:p>
    <w:p w:rsidR="00515435" w:rsidRPr="004C5D7C" w:rsidRDefault="00515435" w:rsidP="008E1282">
      <w:pPr>
        <w:shd w:val="clear" w:color="auto" w:fill="FFFFFF"/>
        <w:tabs>
          <w:tab w:val="left" w:pos="751"/>
        </w:tabs>
        <w:autoSpaceDE w:val="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Практические занятия</w:t>
      </w:r>
    </w:p>
    <w:p w:rsidR="00515435" w:rsidRDefault="00515435" w:rsidP="008E1282">
      <w:pPr>
        <w:shd w:val="clear" w:color="auto" w:fill="FFFFFF"/>
        <w:autoSpaceDE w:val="0"/>
        <w:ind w:left="19" w:right="3121" w:firstLine="2788"/>
        <w:rPr>
          <w:color w:val="000000"/>
          <w:spacing w:val="-1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7371"/>
        <w:gridCol w:w="2102"/>
      </w:tblGrid>
      <w:tr w:rsidR="00515435" w:rsidRPr="004C5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Тема занятия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142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Кол-во часов</w:t>
            </w:r>
          </w:p>
        </w:tc>
      </w:tr>
      <w:tr w:rsidR="00515435" w:rsidRPr="004C5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4E2F77" w:rsidP="008E1282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C5D7C">
              <w:rPr>
                <w:sz w:val="28"/>
                <w:szCs w:val="28"/>
              </w:rPr>
              <w:t>Решение задач на проценты и численные методы математической подготовки медицинского персонала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764EA" w:rsidP="008E1282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C5D7C">
              <w:rPr>
                <w:color w:val="000000"/>
                <w:spacing w:val="2"/>
                <w:sz w:val="28"/>
                <w:szCs w:val="28"/>
              </w:rPr>
              <w:t>Вычисление пределов последовательности и функции.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764EA" w:rsidP="008E1282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4"/>
                <w:sz w:val="28"/>
                <w:szCs w:val="28"/>
              </w:rPr>
            </w:pPr>
            <w:r w:rsidRPr="004C5D7C">
              <w:rPr>
                <w:color w:val="000000"/>
                <w:spacing w:val="2"/>
                <w:sz w:val="28"/>
                <w:szCs w:val="28"/>
              </w:rPr>
              <w:t>Вычисление</w:t>
            </w:r>
            <w:r w:rsidRPr="004C5D7C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4C5D7C">
              <w:rPr>
                <w:color w:val="000000"/>
                <w:spacing w:val="2"/>
                <w:sz w:val="28"/>
                <w:szCs w:val="28"/>
              </w:rPr>
              <w:t>производной</w:t>
            </w:r>
            <w:r w:rsidRPr="004C5D7C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4C5D7C">
              <w:rPr>
                <w:color w:val="000000"/>
                <w:spacing w:val="2"/>
                <w:sz w:val="28"/>
                <w:szCs w:val="28"/>
              </w:rPr>
              <w:t>и</w:t>
            </w:r>
            <w:r w:rsidRPr="004C5D7C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4C5D7C">
              <w:rPr>
                <w:color w:val="000000"/>
                <w:spacing w:val="2"/>
                <w:sz w:val="28"/>
                <w:szCs w:val="28"/>
              </w:rPr>
              <w:t>дифференциала</w:t>
            </w:r>
            <w:r w:rsidRPr="004C5D7C">
              <w:rPr>
                <w:color w:val="000000"/>
                <w:spacing w:val="2"/>
                <w:sz w:val="28"/>
                <w:szCs w:val="28"/>
                <w:lang w:val="en-US"/>
              </w:rPr>
              <w:t>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515435" w:rsidRPr="004C5D7C">
        <w:trPr>
          <w:trHeight w:val="4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8"/>
              <w:rPr>
                <w:color w:val="000000"/>
                <w:spacing w:val="3"/>
                <w:sz w:val="28"/>
                <w:szCs w:val="28"/>
              </w:rPr>
            </w:pPr>
            <w:r w:rsidRPr="004C5D7C">
              <w:rPr>
                <w:color w:val="000000"/>
                <w:spacing w:val="3"/>
                <w:sz w:val="28"/>
                <w:szCs w:val="28"/>
              </w:rPr>
              <w:t>Нахождение неопределенных интегралов.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C5D7C">
              <w:rPr>
                <w:color w:val="000000"/>
                <w:spacing w:val="2"/>
                <w:sz w:val="28"/>
                <w:szCs w:val="28"/>
              </w:rPr>
              <w:t>Вычисление определенных интегралов.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shd w:val="clear" w:color="auto" w:fill="FFFFFF"/>
              <w:autoSpaceDE w:val="0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C5D7C">
              <w:rPr>
                <w:color w:val="000000"/>
                <w:spacing w:val="4"/>
                <w:sz w:val="28"/>
                <w:szCs w:val="28"/>
              </w:rPr>
              <w:t>Вычисление площадей и объемов с помощью определенного</w:t>
            </w:r>
            <w:r w:rsidRPr="004C5D7C">
              <w:rPr>
                <w:sz w:val="28"/>
                <w:szCs w:val="28"/>
              </w:rPr>
              <w:t xml:space="preserve"> </w:t>
            </w:r>
            <w:r w:rsidRPr="004C5D7C">
              <w:rPr>
                <w:color w:val="000000"/>
                <w:spacing w:val="-2"/>
                <w:sz w:val="28"/>
                <w:szCs w:val="28"/>
              </w:rPr>
              <w:t>интеграла.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shd w:val="clear" w:color="auto" w:fill="FFFFFF"/>
              <w:autoSpaceDE w:val="0"/>
              <w:snapToGrid w:val="0"/>
              <w:rPr>
                <w:color w:val="000000"/>
                <w:spacing w:val="3"/>
                <w:sz w:val="28"/>
                <w:szCs w:val="28"/>
              </w:rPr>
            </w:pPr>
            <w:r w:rsidRPr="004C5D7C">
              <w:rPr>
                <w:color w:val="000000"/>
                <w:spacing w:val="3"/>
                <w:sz w:val="28"/>
                <w:szCs w:val="28"/>
              </w:rPr>
              <w:t>Решение задач с элементами дискретно</w:t>
            </w:r>
            <w:r w:rsidR="005764EA" w:rsidRPr="004C5D7C">
              <w:rPr>
                <w:color w:val="000000"/>
                <w:spacing w:val="3"/>
                <w:sz w:val="28"/>
                <w:szCs w:val="28"/>
              </w:rPr>
              <w:t>й математики и теории вероятности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shd w:val="clear" w:color="auto" w:fill="FFFFFF"/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C5D7C">
              <w:rPr>
                <w:color w:val="000000"/>
                <w:spacing w:val="1"/>
                <w:sz w:val="28"/>
                <w:szCs w:val="28"/>
              </w:rPr>
              <w:t xml:space="preserve">Решение задач с элементами </w:t>
            </w:r>
            <w:r w:rsidRPr="004C5D7C">
              <w:rPr>
                <w:color w:val="000000"/>
                <w:spacing w:val="2"/>
                <w:sz w:val="28"/>
                <w:szCs w:val="28"/>
              </w:rPr>
              <w:t xml:space="preserve"> математической статистики</w:t>
            </w:r>
            <w:r w:rsidR="005764EA" w:rsidRPr="004C5D7C">
              <w:rPr>
                <w:color w:val="000000"/>
                <w:spacing w:val="2"/>
                <w:sz w:val="28"/>
                <w:szCs w:val="28"/>
              </w:rPr>
              <w:t xml:space="preserve">. </w:t>
            </w:r>
            <w:r w:rsidR="00850EEC">
              <w:rPr>
                <w:color w:val="000000"/>
                <w:spacing w:val="2"/>
                <w:sz w:val="28"/>
                <w:szCs w:val="28"/>
              </w:rPr>
              <w:t>Дифференцированный зачет.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4"/>
              <w:jc w:val="right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 xml:space="preserve">Итого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142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16</w:t>
            </w:r>
          </w:p>
        </w:tc>
      </w:tr>
    </w:tbl>
    <w:p w:rsidR="00515435" w:rsidRDefault="00515435" w:rsidP="008E1282">
      <w:pPr>
        <w:shd w:val="clear" w:color="auto" w:fill="FFFFFF"/>
        <w:autoSpaceDE w:val="0"/>
        <w:ind w:right="3121"/>
        <w:rPr>
          <w:color w:val="000000"/>
          <w:spacing w:val="-1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32"/>
        </w:tabs>
        <w:autoSpaceDE w:val="0"/>
        <w:ind w:left="361"/>
        <w:rPr>
          <w:color w:val="000000"/>
          <w:spacing w:val="-13"/>
          <w:sz w:val="28"/>
          <w:szCs w:val="28"/>
        </w:rPr>
      </w:pPr>
    </w:p>
    <w:p w:rsidR="005E0E6B" w:rsidRDefault="005E0E6B" w:rsidP="008E1282">
      <w:pPr>
        <w:shd w:val="clear" w:color="auto" w:fill="FFFFFF"/>
        <w:autoSpaceDE w:val="0"/>
        <w:ind w:left="376"/>
        <w:rPr>
          <w:color w:val="000000"/>
          <w:spacing w:val="4"/>
          <w:sz w:val="28"/>
          <w:szCs w:val="28"/>
        </w:rPr>
      </w:pPr>
    </w:p>
    <w:p w:rsidR="00515435" w:rsidRDefault="00515435" w:rsidP="008E1282">
      <w:pPr>
        <w:shd w:val="clear" w:color="auto" w:fill="FFFFFF"/>
        <w:autoSpaceDE w:val="0"/>
        <w:rPr>
          <w:color w:val="000000"/>
          <w:spacing w:val="2"/>
          <w:sz w:val="28"/>
          <w:szCs w:val="28"/>
        </w:rPr>
      </w:pPr>
    </w:p>
    <w:sectPr w:rsidR="00515435">
      <w:footerReference w:type="default" r:id="rId15"/>
      <w:pgSz w:w="11906" w:h="16838"/>
      <w:pgMar w:top="1134" w:right="849" w:bottom="1134" w:left="1276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311" w:rsidRDefault="00323311">
      <w:r>
        <w:separator/>
      </w:r>
    </w:p>
  </w:endnote>
  <w:endnote w:type="continuationSeparator" w:id="0">
    <w:p w:rsidR="00323311" w:rsidRDefault="0032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435" w:rsidRDefault="0051543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435" w:rsidRDefault="00323311">
    <w:pPr>
      <w:pStyle w:val="af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0.15pt;margin-top:.05pt;width:5pt;height:11.5pt;z-index:1;mso-wrap-distance-left:0;mso-wrap-distance-right:0;mso-position-horizontal-relative:page" stroked="f">
          <v:fill opacity="0" color2="black"/>
          <v:textbox inset="0,0,0,0">
            <w:txbxContent>
              <w:p w:rsidR="00515435" w:rsidRDefault="00515435">
                <w:pPr>
                  <w:pStyle w:val="af3"/>
                </w:pP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8E1282">
                  <w:rPr>
                    <w:rStyle w:val="ab"/>
                    <w:noProof/>
                  </w:rPr>
                  <w:t>8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435" w:rsidRDefault="00323311">
    <w:pPr>
      <w:pStyle w:val="af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2.7pt;margin-top:.05pt;width:10pt;height:11.5pt;z-index:2;mso-wrap-distance-left:0;mso-wrap-distance-right:0;mso-position-horizontal-relative:page" stroked="f">
          <v:fill opacity="0" color2="black"/>
          <v:textbox inset="0,0,0,0">
            <w:txbxContent>
              <w:p w:rsidR="00515435" w:rsidRDefault="00515435">
                <w:pPr>
                  <w:pStyle w:val="af3"/>
                </w:pP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8E1282">
                  <w:rPr>
                    <w:rStyle w:val="ab"/>
                    <w:noProof/>
                  </w:rPr>
                  <w:t>12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435" w:rsidRDefault="00323311">
    <w:pPr>
      <w:pStyle w:val="af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2.8pt;margin-top:.05pt;width:10pt;height:11.5pt;z-index:3;mso-wrap-distance-left:0;mso-wrap-distance-right:0;mso-position-horizontal-relative:page" stroked="f">
          <v:fill opacity="0" color2="black"/>
          <v:textbox inset="0,0,0,0">
            <w:txbxContent>
              <w:p w:rsidR="00515435" w:rsidRDefault="00515435">
                <w:pPr>
                  <w:pStyle w:val="af3"/>
                </w:pP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8E1282">
                  <w:rPr>
                    <w:rStyle w:val="ab"/>
                    <w:noProof/>
                  </w:rPr>
                  <w:t>14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311" w:rsidRDefault="00323311">
      <w:r>
        <w:separator/>
      </w:r>
    </w:p>
  </w:footnote>
  <w:footnote w:type="continuationSeparator" w:id="0">
    <w:p w:rsidR="00323311" w:rsidRDefault="0032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color w:val="000000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11" w15:restartNumberingAfterBreak="0">
    <w:nsid w:val="13C10A54"/>
    <w:multiLevelType w:val="hybridMultilevel"/>
    <w:tmpl w:val="47BE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0FED"/>
    <w:multiLevelType w:val="hybridMultilevel"/>
    <w:tmpl w:val="4412B1F8"/>
    <w:lvl w:ilvl="0" w:tplc="6B9476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650093E"/>
    <w:multiLevelType w:val="hybridMultilevel"/>
    <w:tmpl w:val="A67AFEDA"/>
    <w:lvl w:ilvl="0" w:tplc="6B9476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2423F7"/>
    <w:multiLevelType w:val="hybridMultilevel"/>
    <w:tmpl w:val="7400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A667B"/>
    <w:multiLevelType w:val="hybridMultilevel"/>
    <w:tmpl w:val="07F251F2"/>
    <w:lvl w:ilvl="0" w:tplc="8FAAF8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80929"/>
    <w:multiLevelType w:val="hybridMultilevel"/>
    <w:tmpl w:val="A4E8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0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B29"/>
    <w:rsid w:val="00092367"/>
    <w:rsid w:val="000B52AA"/>
    <w:rsid w:val="000D52A5"/>
    <w:rsid w:val="0011788E"/>
    <w:rsid w:val="001346B9"/>
    <w:rsid w:val="0018649E"/>
    <w:rsid w:val="0026125A"/>
    <w:rsid w:val="002C4FFE"/>
    <w:rsid w:val="002F6398"/>
    <w:rsid w:val="003172A5"/>
    <w:rsid w:val="00323311"/>
    <w:rsid w:val="003A2E62"/>
    <w:rsid w:val="003B7408"/>
    <w:rsid w:val="00406DEE"/>
    <w:rsid w:val="004C5D7C"/>
    <w:rsid w:val="004E2F77"/>
    <w:rsid w:val="00515435"/>
    <w:rsid w:val="0054333C"/>
    <w:rsid w:val="005571C8"/>
    <w:rsid w:val="00560342"/>
    <w:rsid w:val="005617F8"/>
    <w:rsid w:val="00571ED6"/>
    <w:rsid w:val="005764EA"/>
    <w:rsid w:val="00595472"/>
    <w:rsid w:val="005C3B29"/>
    <w:rsid w:val="005E0E6B"/>
    <w:rsid w:val="006640AF"/>
    <w:rsid w:val="0073142F"/>
    <w:rsid w:val="00770934"/>
    <w:rsid w:val="0082226C"/>
    <w:rsid w:val="00850EEC"/>
    <w:rsid w:val="008E1282"/>
    <w:rsid w:val="00940122"/>
    <w:rsid w:val="009F012C"/>
    <w:rsid w:val="00A01A58"/>
    <w:rsid w:val="00A239C2"/>
    <w:rsid w:val="00A730C5"/>
    <w:rsid w:val="00AC00FF"/>
    <w:rsid w:val="00AE2C51"/>
    <w:rsid w:val="00B37337"/>
    <w:rsid w:val="00B979F6"/>
    <w:rsid w:val="00BB7FD1"/>
    <w:rsid w:val="00C84DA6"/>
    <w:rsid w:val="00C92EEA"/>
    <w:rsid w:val="00CA676E"/>
    <w:rsid w:val="00CC7CA1"/>
    <w:rsid w:val="00D335FB"/>
    <w:rsid w:val="00D364D4"/>
    <w:rsid w:val="00D469D2"/>
    <w:rsid w:val="00D472D3"/>
    <w:rsid w:val="00D76DEF"/>
    <w:rsid w:val="00DC41F7"/>
    <w:rsid w:val="00F54652"/>
    <w:rsid w:val="00F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3DF302CF"/>
  <w15:chartTrackingRefBased/>
  <w15:docId w15:val="{CEBA31F1-A6FF-49BB-8F8E-0692F2B2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jc w:val="center"/>
      <w:outlineLvl w:val="0"/>
    </w:pPr>
    <w:rPr>
      <w:b/>
      <w:cap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Arial CYR" w:hAnsi="Arial CYR" w:cs="Arial CYR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Arial CYR" w:hAnsi="Arial CYR" w:cs="Arial CYR"/>
    </w:rPr>
  </w:style>
  <w:style w:type="character" w:customStyle="1" w:styleId="WW8Num6z0">
    <w:name w:val="WW8Num6z0"/>
    <w:rPr>
      <w:rFonts w:ascii="Arial CYR" w:hAnsi="Arial CYR" w:cs="Arial CYR"/>
    </w:rPr>
  </w:style>
  <w:style w:type="character" w:customStyle="1" w:styleId="WW8Num7z0">
    <w:name w:val="WW8Num7z0"/>
    <w:rPr>
      <w:rFonts w:ascii="Arial CYR" w:hAnsi="Arial CYR" w:cs="Arial CYR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Arial CYR" w:hAnsi="Arial CYR" w:cs="Arial CYR"/>
    </w:rPr>
  </w:style>
  <w:style w:type="character" w:customStyle="1" w:styleId="WW8Num10z0">
    <w:name w:val="WW8Num10z0"/>
    <w:rPr>
      <w:rFonts w:ascii="Symbol" w:hAnsi="Symbol"/>
      <w:color w:val="000000"/>
      <w:sz w:val="16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 CYR" w:hAnsi="Arial CYR" w:cs="Arial CYR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cs="Times New Roman"/>
      <w:b/>
    </w:rPr>
  </w:style>
  <w:style w:type="character" w:customStyle="1" w:styleId="WW8Num19z0">
    <w:name w:val="WW8Num19z0"/>
    <w:rPr>
      <w:rFonts w:ascii="Arial CYR" w:hAnsi="Arial CYR" w:cs="Arial CYR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b w:val="0"/>
    </w:rPr>
  </w:style>
  <w:style w:type="character" w:customStyle="1" w:styleId="WW8Num26z0">
    <w:name w:val="WW8Num26z0"/>
    <w:rPr>
      <w:rFonts w:ascii="Arial CYR" w:hAnsi="Arial CYR" w:cs="Arial CYR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Arial CYR" w:hAnsi="Arial CYR" w:cs="Arial CYR"/>
    </w:rPr>
  </w:style>
  <w:style w:type="character" w:customStyle="1" w:styleId="WW8Num30z0">
    <w:name w:val="WW8Num30z0"/>
    <w:rPr>
      <w:rFonts w:ascii="Arial CYR" w:hAnsi="Arial CYR" w:cs="Arial CYR"/>
    </w:rPr>
  </w:style>
  <w:style w:type="character" w:customStyle="1" w:styleId="WW8Num31z0">
    <w:name w:val="WW8Num31z0"/>
    <w:rPr>
      <w:rFonts w:ascii="Arial CYR" w:hAnsi="Arial CYR" w:cs="Arial CYR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St26z0">
    <w:name w:val="WW8NumSt26z0"/>
    <w:rPr>
      <w:rFonts w:ascii="Arial" w:hAnsi="Arial" w:cs="Arial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">
    <w:name w:val="Основной текст 2 Знак"/>
    <w:rPr>
      <w:rFonts w:cs="Times New Roman"/>
      <w:sz w:val="32"/>
      <w:lang w:val="ru-RU" w:eastAsia="ar-SA" w:bidi="ar-SA"/>
    </w:rPr>
  </w:style>
  <w:style w:type="character" w:customStyle="1" w:styleId="a4">
    <w:name w:val="Основной текст Знак"/>
    <w:rPr>
      <w:rFonts w:cs="Times New Roman"/>
      <w:sz w:val="24"/>
      <w:szCs w:val="24"/>
      <w:lang w:val="ru-RU" w:eastAsia="ar-SA" w:bidi="ar-SA"/>
    </w:rPr>
  </w:style>
  <w:style w:type="character" w:customStyle="1" w:styleId="a5">
    <w:name w:val="Текст сноски Знак"/>
    <w:rPr>
      <w:rFonts w:cs="Times New Roman"/>
      <w:sz w:val="20"/>
      <w:szCs w:val="20"/>
    </w:rPr>
  </w:style>
  <w:style w:type="character" w:customStyle="1" w:styleId="a6">
    <w:name w:val="Символ сноски"/>
    <w:rPr>
      <w:rFonts w:cs="Times New Roman"/>
      <w:vertAlign w:val="superscript"/>
    </w:rPr>
  </w:style>
  <w:style w:type="character" w:customStyle="1" w:styleId="3">
    <w:name w:val="Знак Знак3"/>
    <w:rPr>
      <w:rFonts w:cs="Times New Roman"/>
      <w:sz w:val="32"/>
      <w:lang w:val="ru-RU" w:eastAsia="ar-SA" w:bidi="ar-SA"/>
    </w:rPr>
  </w:style>
  <w:style w:type="character" w:customStyle="1" w:styleId="a7">
    <w:name w:val="Верхний колонтитул Знак"/>
    <w:rPr>
      <w:rFonts w:cs="Times New Roman"/>
      <w:sz w:val="20"/>
      <w:szCs w:val="20"/>
    </w:rPr>
  </w:style>
  <w:style w:type="character" w:customStyle="1" w:styleId="a8">
    <w:name w:val="Название Знак"/>
    <w:rPr>
      <w:rFonts w:ascii="Cambria" w:hAnsi="Cambria" w:cs="Times New Roman"/>
      <w:b/>
      <w:bCs/>
      <w:kern w:val="1"/>
      <w:sz w:val="32"/>
      <w:szCs w:val="32"/>
    </w:rPr>
  </w:style>
  <w:style w:type="character" w:styleId="a9">
    <w:name w:val="Hyperlink"/>
    <w:rPr>
      <w:rFonts w:cs="Times New Roman"/>
      <w:color w:val="0000FF"/>
      <w:u w:val="single"/>
    </w:rPr>
  </w:style>
  <w:style w:type="character" w:customStyle="1" w:styleId="aa">
    <w:name w:val="Нижний колонтитул Знак"/>
    <w:rPr>
      <w:rFonts w:cs="Times New Roman"/>
      <w:sz w:val="20"/>
      <w:szCs w:val="20"/>
    </w:rPr>
  </w:style>
  <w:style w:type="character" w:styleId="ab">
    <w:name w:val="page number"/>
    <w:rPr>
      <w:rFonts w:cs="Times New Roman"/>
    </w:rPr>
  </w:style>
  <w:style w:type="paragraph" w:customStyle="1" w:styleId="12">
    <w:name w:val="Заголовок1"/>
    <w:basedOn w:val="a0"/>
    <w:next w:val="a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c">
    <w:name w:val="Body Text"/>
    <w:basedOn w:val="a0"/>
    <w:pPr>
      <w:spacing w:after="120"/>
    </w:pPr>
    <w:rPr>
      <w:sz w:val="24"/>
      <w:szCs w:val="24"/>
    </w:rPr>
  </w:style>
  <w:style w:type="paragraph" w:styleId="ad">
    <w:name w:val="List"/>
    <w:basedOn w:val="a0"/>
    <w:pPr>
      <w:ind w:left="283" w:hanging="283"/>
    </w:pPr>
    <w:rPr>
      <w:rFonts w:ascii="Arial" w:hAnsi="Arial" w:cs="Wingdings"/>
      <w:sz w:val="24"/>
      <w:szCs w:val="28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0"/>
    <w:pPr>
      <w:suppressLineNumbers/>
    </w:pPr>
    <w:rPr>
      <w:rFonts w:cs="Mangal"/>
    </w:rPr>
  </w:style>
  <w:style w:type="paragraph" w:customStyle="1" w:styleId="15">
    <w:name w:val="Название объекта1"/>
    <w:basedOn w:val="a0"/>
    <w:pPr>
      <w:jc w:val="center"/>
    </w:pPr>
    <w:rPr>
      <w:sz w:val="24"/>
    </w:rPr>
  </w:style>
  <w:style w:type="paragraph" w:customStyle="1" w:styleId="16">
    <w:name w:val="Абзац списка1"/>
    <w:basedOn w:val="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">
    <w:name w:val="Перечисление для таблиц"/>
    <w:basedOn w:val="a0"/>
    <w:pPr>
      <w:numPr>
        <w:numId w:val="4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21">
    <w:name w:val="Основной текст с отступом 21"/>
    <w:basedOn w:val="a0"/>
    <w:pPr>
      <w:widowControl w:val="0"/>
      <w:ind w:firstLine="567"/>
      <w:jc w:val="both"/>
    </w:pPr>
    <w:rPr>
      <w:sz w:val="28"/>
    </w:rPr>
  </w:style>
  <w:style w:type="paragraph" w:customStyle="1" w:styleId="210">
    <w:name w:val="Основной текст 21"/>
    <w:basedOn w:val="a0"/>
    <w:pPr>
      <w:jc w:val="both"/>
    </w:pPr>
    <w:rPr>
      <w:sz w:val="32"/>
    </w:rPr>
  </w:style>
  <w:style w:type="paragraph" w:customStyle="1" w:styleId="20">
    <w:name w:val="Знак2"/>
    <w:basedOn w:val="a0"/>
    <w:pPr>
      <w:tabs>
        <w:tab w:val="left" w:pos="708"/>
      </w:tabs>
      <w:spacing w:after="160" w:line="240" w:lineRule="exact"/>
    </w:pPr>
    <w:rPr>
      <w:rFonts w:ascii="Verdana" w:hAnsi="Verdana" w:cs="Verdana"/>
      <w:lang w:val="en-US"/>
    </w:rPr>
  </w:style>
  <w:style w:type="paragraph" w:styleId="ae">
    <w:name w:val="footnote text"/>
    <w:basedOn w:val="a0"/>
  </w:style>
  <w:style w:type="paragraph" w:styleId="af">
    <w:name w:val="header"/>
    <w:basedOn w:val="a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0">
    <w:name w:val="Title"/>
    <w:basedOn w:val="a0"/>
    <w:next w:val="af1"/>
    <w:qFormat/>
    <w:pPr>
      <w:jc w:val="center"/>
    </w:pPr>
    <w:rPr>
      <w:sz w:val="24"/>
    </w:rPr>
  </w:style>
  <w:style w:type="paragraph" w:styleId="af1">
    <w:name w:val="Subtitle"/>
    <w:basedOn w:val="12"/>
    <w:next w:val="ac"/>
    <w:qFormat/>
    <w:pPr>
      <w:jc w:val="center"/>
    </w:pPr>
    <w:rPr>
      <w:i/>
      <w:iCs/>
    </w:rPr>
  </w:style>
  <w:style w:type="paragraph" w:customStyle="1" w:styleId="af2">
    <w:name w:val="Ответ"/>
    <w:basedOn w:val="a0"/>
    <w:pPr>
      <w:ind w:left="595" w:hanging="198"/>
      <w:jc w:val="both"/>
    </w:pPr>
  </w:style>
  <w:style w:type="paragraph" w:styleId="af3">
    <w:name w:val="footer"/>
    <w:basedOn w:val="a0"/>
    <w:pPr>
      <w:tabs>
        <w:tab w:val="center" w:pos="4677"/>
        <w:tab w:val="right" w:pos="9355"/>
      </w:tabs>
    </w:pPr>
  </w:style>
  <w:style w:type="paragraph" w:styleId="af4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5">
    <w:name w:val="Содержимое врезки"/>
    <w:basedOn w:val="ac"/>
  </w:style>
  <w:style w:type="paragraph" w:customStyle="1" w:styleId="af6">
    <w:name w:val="Содержимое таблицы"/>
    <w:basedOn w:val="a0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table" w:styleId="af8">
    <w:name w:val="Table Grid"/>
    <w:basedOn w:val="a2"/>
    <w:uiPriority w:val="59"/>
    <w:rsid w:val="00D472D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engenegr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knigi.tr200.ne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mexma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math-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/>
  <LinksUpToDate>false</LinksUpToDate>
  <CharactersWithSpaces>17437</CharactersWithSpaces>
  <SharedDoc>false</SharedDoc>
  <HLinks>
    <vt:vector size="30" baseType="variant">
      <vt:variant>
        <vt:i4>8061031</vt:i4>
      </vt:variant>
      <vt:variant>
        <vt:i4>12</vt:i4>
      </vt:variant>
      <vt:variant>
        <vt:i4>0</vt:i4>
      </vt:variant>
      <vt:variant>
        <vt:i4>5</vt:i4>
      </vt:variant>
      <vt:variant>
        <vt:lpwstr>http://engenegr.ru/</vt:lpwstr>
      </vt:variant>
      <vt:variant>
        <vt:lpwstr/>
      </vt:variant>
      <vt:variant>
        <vt:i4>2883623</vt:i4>
      </vt:variant>
      <vt:variant>
        <vt:i4>9</vt:i4>
      </vt:variant>
      <vt:variant>
        <vt:i4>0</vt:i4>
      </vt:variant>
      <vt:variant>
        <vt:i4>5</vt:i4>
      </vt:variant>
      <vt:variant>
        <vt:lpwstr>http://knigi.tr200.net/</vt:lpwstr>
      </vt:variant>
      <vt:variant>
        <vt:lpwstr/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>http://lib.mexmat.ru/</vt:lpwstr>
      </vt:variant>
      <vt:variant>
        <vt:lpwstr/>
      </vt:variant>
      <vt:variant>
        <vt:i4>3473464</vt:i4>
      </vt:variant>
      <vt:variant>
        <vt:i4>3</vt:i4>
      </vt:variant>
      <vt:variant>
        <vt:i4>0</vt:i4>
      </vt:variant>
      <vt:variant>
        <vt:i4>5</vt:i4>
      </vt:variant>
      <vt:variant>
        <vt:lpwstr>http://math-portal.ru/</vt:lpwstr>
      </vt:variant>
      <vt:variant>
        <vt:lpwstr/>
      </vt:variant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23</dc:creator>
  <cp:keywords/>
  <cp:lastModifiedBy>Наталья Н. Кобозева</cp:lastModifiedBy>
  <cp:revision>8</cp:revision>
  <cp:lastPrinted>2019-11-22T13:37:00Z</cp:lastPrinted>
  <dcterms:created xsi:type="dcterms:W3CDTF">2020-02-15T05:39:00Z</dcterms:created>
  <dcterms:modified xsi:type="dcterms:W3CDTF">2021-02-11T13:16:00Z</dcterms:modified>
</cp:coreProperties>
</file>